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7"/>
        <w:gridCol w:w="5898"/>
        <w:gridCol w:w="1221"/>
      </w:tblGrid>
      <w:tr w:rsidR="001C039E" w:rsidRPr="002F436B" w:rsidTr="00DE0BFC">
        <w:trPr>
          <w:trHeight w:val="951"/>
        </w:trPr>
        <w:tc>
          <w:tcPr>
            <w:tcW w:w="5000" w:type="pct"/>
            <w:gridSpan w:val="3"/>
            <w:tcBorders>
              <w:top w:val="single" w:sz="4" w:space="0" w:color="auto"/>
              <w:left w:val="single" w:sz="4" w:space="0" w:color="auto"/>
              <w:bottom w:val="single" w:sz="4" w:space="0" w:color="auto"/>
              <w:right w:val="single" w:sz="4" w:space="0" w:color="auto"/>
            </w:tcBorders>
            <w:shd w:val="clear" w:color="auto" w:fill="99CCFF"/>
          </w:tcPr>
          <w:p w:rsidR="001C039E" w:rsidRPr="002F436B" w:rsidRDefault="001C039E" w:rsidP="00DE0BFC">
            <w:pPr>
              <w:spacing w:before="60" w:after="60"/>
              <w:rPr>
                <w:rFonts w:ascii="Arial" w:hAnsi="Arial" w:cs="Arial"/>
                <w:b/>
                <w:kern w:val="28"/>
                <w:sz w:val="20"/>
              </w:rPr>
            </w:pPr>
            <w:r w:rsidRPr="002F436B">
              <w:rPr>
                <w:rFonts w:ascii="Arial" w:hAnsi="Arial" w:cs="Arial"/>
                <w:b/>
                <w:kern w:val="28"/>
                <w:sz w:val="20"/>
              </w:rPr>
              <w:t xml:space="preserve">Addendum </w:t>
            </w:r>
          </w:p>
          <w:p w:rsidR="001C039E" w:rsidRPr="002F436B" w:rsidRDefault="001C039E" w:rsidP="00DE0BFC">
            <w:pPr>
              <w:spacing w:before="60" w:after="60"/>
              <w:rPr>
                <w:rFonts w:ascii="Arial" w:hAnsi="Arial" w:cs="Arial"/>
                <w:kern w:val="28"/>
                <w:sz w:val="20"/>
              </w:rPr>
            </w:pPr>
            <w:r w:rsidRPr="002F436B">
              <w:rPr>
                <w:rFonts w:ascii="Arial" w:hAnsi="Arial" w:cs="Arial"/>
                <w:kern w:val="28"/>
                <w:sz w:val="20"/>
              </w:rPr>
              <w:t xml:space="preserve">This document provides additional information relating to both specific aspects of the post/Faculty and any post specific person specification criteria.  The information contained within this document should always be read in conjunction with the accompanying generic Job Purpose.  </w:t>
            </w:r>
          </w:p>
        </w:tc>
      </w:tr>
      <w:tr w:rsidR="001C039E" w:rsidRPr="002F436B" w:rsidTr="00DE0BFC">
        <w:trPr>
          <w:trHeight w:val="497"/>
        </w:trPr>
        <w:tc>
          <w:tcPr>
            <w:tcW w:w="1052" w:type="pct"/>
            <w:tcBorders>
              <w:top w:val="single" w:sz="4" w:space="0" w:color="auto"/>
              <w:left w:val="single" w:sz="4" w:space="0" w:color="auto"/>
              <w:bottom w:val="single" w:sz="4" w:space="0" w:color="auto"/>
              <w:right w:val="single" w:sz="4" w:space="0" w:color="auto"/>
            </w:tcBorders>
            <w:shd w:val="clear" w:color="auto" w:fill="auto"/>
            <w:vAlign w:val="center"/>
          </w:tcPr>
          <w:p w:rsidR="001C039E" w:rsidRPr="002F436B" w:rsidRDefault="001C039E" w:rsidP="00DE0BFC">
            <w:pPr>
              <w:spacing w:before="60" w:after="60"/>
              <w:rPr>
                <w:rFonts w:ascii="Arial" w:hAnsi="Arial" w:cs="Arial"/>
                <w:b/>
                <w:sz w:val="20"/>
              </w:rPr>
            </w:pPr>
            <w:r w:rsidRPr="002F436B">
              <w:rPr>
                <w:rFonts w:ascii="Arial" w:hAnsi="Arial" w:cs="Arial"/>
                <w:b/>
                <w:sz w:val="20"/>
              </w:rPr>
              <w:t>Job Title:</w:t>
            </w:r>
          </w:p>
        </w:tc>
        <w:tc>
          <w:tcPr>
            <w:tcW w:w="39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039E" w:rsidRPr="00FF2274" w:rsidRDefault="00FF2274" w:rsidP="00F375B9">
            <w:pPr>
              <w:rPr>
                <w:rFonts w:ascii="Arial" w:hAnsi="Arial" w:cs="Arial"/>
                <w:sz w:val="20"/>
              </w:rPr>
            </w:pPr>
            <w:r>
              <w:rPr>
                <w:rFonts w:ascii="Arial" w:hAnsi="Arial" w:cs="Arial"/>
                <w:sz w:val="20"/>
              </w:rPr>
              <w:t>Research Fellow on Metaverse</w:t>
            </w:r>
            <w:r w:rsidR="00D34B69">
              <w:rPr>
                <w:rFonts w:ascii="Arial" w:hAnsi="Arial" w:cs="Arial"/>
                <w:sz w:val="20"/>
              </w:rPr>
              <w:t xml:space="preserve"> and AI</w:t>
            </w:r>
          </w:p>
        </w:tc>
      </w:tr>
      <w:tr w:rsidR="001C039E" w:rsidRPr="002F436B" w:rsidTr="00DE0BFC">
        <w:trPr>
          <w:trHeight w:val="272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1C039E" w:rsidRPr="002F436B" w:rsidRDefault="001C039E" w:rsidP="00DE0BFC">
            <w:pPr>
              <w:spacing w:before="60" w:after="60"/>
              <w:rPr>
                <w:rFonts w:ascii="Arial" w:hAnsi="Arial" w:cs="Arial"/>
                <w:b/>
                <w:kern w:val="28"/>
                <w:sz w:val="20"/>
                <w:u w:val="single"/>
              </w:rPr>
            </w:pPr>
            <w:r w:rsidRPr="002F436B">
              <w:rPr>
                <w:rFonts w:ascii="Arial" w:hAnsi="Arial" w:cs="Arial"/>
                <w:b/>
                <w:kern w:val="28"/>
                <w:sz w:val="20"/>
                <w:u w:val="single"/>
              </w:rPr>
              <w:t xml:space="preserve">Background Information/Relationships </w:t>
            </w:r>
          </w:p>
          <w:p w:rsidR="00FF2274" w:rsidRDefault="00FF2274" w:rsidP="00FF2274">
            <w:pPr>
              <w:pStyle w:val="a3"/>
              <w:spacing w:before="0" w:beforeAutospacing="0" w:after="0" w:afterAutospacing="0"/>
              <w:rPr>
                <w:rFonts w:ascii="SegoeUI" w:hAnsi="SegoeUI" w:cs="Calibri" w:hint="eastAsia"/>
                <w:color w:val="000000"/>
                <w:sz w:val="20"/>
                <w:szCs w:val="20"/>
              </w:rPr>
            </w:pPr>
            <w:r>
              <w:rPr>
                <w:rFonts w:ascii="SegoeUI" w:hAnsi="SegoeUI" w:cs="Calibri"/>
                <w:color w:val="000000"/>
                <w:sz w:val="20"/>
                <w:szCs w:val="20"/>
              </w:rPr>
              <w:t>Surrey Business School is a growing business school with around 100 academic staff members, and a highly cohesive and collegial atmosphere. We are growing strongly, both in terms of our size, and in terms of the quality and impact of our work. We are accredited by AACSB (the Association to Advance Collegiate Schools of Business) and by AMBA (the Association of MBAs). Our particular strengths are in digital innovation and technological transformation, international trade and investment, leadership and organizational psychology, sustainability and corporate governance. We are organised around six Departments and four Research Centres that collaborate closely with one another. The post holder will be a member of the Department of Strategy and International Business. Surrey Business School is part of the Faculty of Arts and Social Sciences, one of the three Faculties within the University. Based in Guildford just outside of London, the University of Surrey is an outstanding international University with an enterprising spirit. </w:t>
            </w:r>
          </w:p>
          <w:p w:rsidR="00FF2274" w:rsidRDefault="00FF2274" w:rsidP="00FF2274">
            <w:pPr>
              <w:pStyle w:val="a3"/>
              <w:spacing w:before="0" w:beforeAutospacing="0" w:after="0" w:afterAutospacing="0"/>
              <w:rPr>
                <w:rFonts w:ascii="SegoeUI" w:hAnsi="SegoeUI" w:cs="Calibri" w:hint="eastAsia"/>
                <w:color w:val="000000"/>
                <w:sz w:val="20"/>
                <w:szCs w:val="20"/>
              </w:rPr>
            </w:pPr>
            <w:r>
              <w:rPr>
                <w:rFonts w:ascii="SegoeUI" w:hAnsi="SegoeUI" w:cs="Calibri"/>
                <w:color w:val="000000"/>
                <w:sz w:val="20"/>
                <w:szCs w:val="20"/>
              </w:rPr>
              <w:t>The objective and scope of work for the Surrey Academy for Blockchain and Metaverse Applications is to encourage international investors and a network of influential industrial leaders to support innovation and commercialisation of blockchain and metaverse related research and projects at the University. Hence to strengthen the entrepreneurial ecosystem at the University of Surrey, and so create positive impact to local economy as part of the wider Research &amp; Innovation Strategic Objective 5: innovation ecosystem.  </w:t>
            </w:r>
          </w:p>
          <w:p w:rsidR="00FF2274" w:rsidRPr="00FF2274" w:rsidRDefault="00FF2274" w:rsidP="00FF2274">
            <w:pPr>
              <w:pStyle w:val="a3"/>
              <w:spacing w:before="0" w:beforeAutospacing="0" w:after="0" w:afterAutospacing="0"/>
              <w:rPr>
                <w:rFonts w:ascii="SegoeUI" w:hAnsi="SegoeUI" w:cs="Calibri" w:hint="eastAsia"/>
                <w:color w:val="000000"/>
                <w:sz w:val="20"/>
                <w:szCs w:val="20"/>
              </w:rPr>
            </w:pPr>
          </w:p>
        </w:tc>
      </w:tr>
      <w:tr w:rsidR="001C039E" w:rsidRPr="002F436B" w:rsidTr="00DE0BFC">
        <w:trPr>
          <w:trHeight w:val="1229"/>
        </w:trPr>
        <w:tc>
          <w:tcPr>
            <w:tcW w:w="5000" w:type="pct"/>
            <w:gridSpan w:val="3"/>
            <w:tcBorders>
              <w:top w:val="single" w:sz="4" w:space="0" w:color="auto"/>
              <w:left w:val="single" w:sz="4" w:space="0" w:color="auto"/>
              <w:bottom w:val="single" w:sz="4" w:space="0" w:color="auto"/>
              <w:right w:val="single" w:sz="4" w:space="0" w:color="auto"/>
            </w:tcBorders>
            <w:shd w:val="clear" w:color="auto" w:fill="99CCFF"/>
          </w:tcPr>
          <w:p w:rsidR="001C039E" w:rsidRPr="002F436B" w:rsidRDefault="001C039E" w:rsidP="00DE0BFC">
            <w:pPr>
              <w:spacing w:before="60" w:after="60"/>
              <w:rPr>
                <w:rFonts w:ascii="Arial" w:hAnsi="Arial" w:cs="Arial"/>
                <w:b/>
                <w:kern w:val="28"/>
                <w:sz w:val="20"/>
              </w:rPr>
            </w:pPr>
            <w:r w:rsidRPr="002F436B">
              <w:rPr>
                <w:rFonts w:ascii="Arial" w:hAnsi="Arial" w:cs="Arial"/>
                <w:b/>
                <w:kern w:val="28"/>
                <w:sz w:val="20"/>
              </w:rPr>
              <w:t xml:space="preserve">Person Specification </w:t>
            </w:r>
          </w:p>
          <w:p w:rsidR="001C039E" w:rsidRPr="002F436B" w:rsidRDefault="001C039E" w:rsidP="00DE0BFC">
            <w:pPr>
              <w:spacing w:before="60" w:after="60"/>
              <w:rPr>
                <w:rFonts w:ascii="Arial" w:hAnsi="Arial" w:cs="Arial"/>
                <w:kern w:val="28"/>
                <w:sz w:val="20"/>
              </w:rPr>
            </w:pPr>
            <w:r w:rsidRPr="002F436B">
              <w:rPr>
                <w:rFonts w:ascii="Arial" w:hAnsi="Arial" w:cs="Arial"/>
                <w:kern w:val="28"/>
                <w:sz w:val="20"/>
              </w:rPr>
              <w:t>This section describes the sum total of knowledge, experience &amp; competence required by the post holder that is necessary for s</w:t>
            </w:r>
            <w:r w:rsidRPr="002F436B">
              <w:rPr>
                <w:rFonts w:ascii="Arial" w:hAnsi="Arial" w:cs="Arial"/>
                <w:sz w:val="20"/>
              </w:rPr>
              <w:t xml:space="preserve">tandard acceptable performance in carrying out this role.  This is in addition to the criteria contained within the </w:t>
            </w:r>
            <w:r w:rsidRPr="002F436B">
              <w:rPr>
                <w:rFonts w:ascii="Arial" w:hAnsi="Arial" w:cs="Arial"/>
                <w:kern w:val="28"/>
                <w:sz w:val="20"/>
              </w:rPr>
              <w:t>accompanying generic Job Purpose.</w:t>
            </w:r>
          </w:p>
        </w:tc>
      </w:tr>
      <w:tr w:rsidR="001C039E" w:rsidRPr="002F436B" w:rsidTr="00DE0BFC">
        <w:tblPrEx>
          <w:tblLook w:val="01E0" w:firstRow="1" w:lastRow="1" w:firstColumn="1" w:lastColumn="1" w:noHBand="0" w:noVBand="0"/>
        </w:tblPrEx>
        <w:trPr>
          <w:trHeight w:val="203"/>
        </w:trPr>
        <w:tc>
          <w:tcPr>
            <w:tcW w:w="4323" w:type="pct"/>
            <w:gridSpan w:val="2"/>
          </w:tcPr>
          <w:p w:rsidR="001C039E" w:rsidRPr="00FF2274" w:rsidRDefault="00FF2274" w:rsidP="00FF2274">
            <w:pPr>
              <w:rPr>
                <w:rFonts w:ascii="Times New Roman" w:hAnsi="Times New Roman" w:cs="Times New Roman"/>
                <w:lang w:val="en-GB"/>
              </w:rPr>
            </w:pPr>
            <w:r>
              <w:rPr>
                <w:rStyle w:val="normaltextrun"/>
                <w:rFonts w:ascii="SegoeUI" w:hAnsi="SegoeUI"/>
                <w:color w:val="000000"/>
                <w:sz w:val="20"/>
                <w:szCs w:val="20"/>
                <w:shd w:val="clear" w:color="auto" w:fill="FFFFFF"/>
              </w:rPr>
              <w:t>Doctoral Degree in Computer Science, Information Systems, Engineering, Mathematics, Business, Economics, Finance</w:t>
            </w:r>
            <w:r>
              <w:rPr>
                <w:rStyle w:val="eop"/>
                <w:rFonts w:ascii="SegoeUI" w:hAnsi="SegoeUI"/>
                <w:color w:val="000000"/>
                <w:sz w:val="20"/>
                <w:szCs w:val="20"/>
                <w:shd w:val="clear" w:color="auto" w:fill="FFFFFF"/>
              </w:rPr>
              <w:t> </w:t>
            </w:r>
          </w:p>
        </w:tc>
        <w:tc>
          <w:tcPr>
            <w:tcW w:w="677" w:type="pct"/>
          </w:tcPr>
          <w:p w:rsidR="001C039E" w:rsidRPr="002F436B" w:rsidRDefault="001C039E" w:rsidP="00DE0BFC">
            <w:pPr>
              <w:spacing w:before="120" w:after="120" w:line="240" w:lineRule="exact"/>
              <w:jc w:val="center"/>
              <w:rPr>
                <w:rFonts w:ascii="Arial" w:hAnsi="Arial" w:cs="Arial"/>
                <w:b/>
                <w:sz w:val="20"/>
              </w:rPr>
            </w:pPr>
            <w:r w:rsidRPr="002F436B">
              <w:rPr>
                <w:rFonts w:ascii="Arial" w:hAnsi="Arial" w:cs="Arial"/>
                <w:b/>
                <w:sz w:val="20"/>
              </w:rPr>
              <w:t>Essential/</w:t>
            </w:r>
            <w:r w:rsidRPr="002F436B">
              <w:rPr>
                <w:rFonts w:ascii="Arial" w:hAnsi="Arial" w:cs="Arial"/>
                <w:b/>
                <w:sz w:val="20"/>
              </w:rPr>
              <w:br/>
              <w:t>Desirable</w:t>
            </w:r>
          </w:p>
        </w:tc>
      </w:tr>
      <w:tr w:rsidR="001C039E" w:rsidRPr="002F436B" w:rsidTr="00DE0BFC">
        <w:tblPrEx>
          <w:tblLook w:val="01E0" w:firstRow="1" w:lastRow="1" w:firstColumn="1" w:lastColumn="1" w:noHBand="0" w:noVBand="0"/>
        </w:tblPrEx>
        <w:tc>
          <w:tcPr>
            <w:tcW w:w="4323" w:type="pct"/>
            <w:gridSpan w:val="2"/>
          </w:tcPr>
          <w:p w:rsidR="001C039E" w:rsidRPr="00FF2274" w:rsidRDefault="0015347D" w:rsidP="00FF2274">
            <w:pPr>
              <w:rPr>
                <w:rFonts w:ascii="Times New Roman" w:hAnsi="Times New Roman" w:cs="Times New Roman"/>
                <w:lang w:val="en-GB"/>
              </w:rPr>
            </w:pPr>
            <w:r w:rsidRPr="00C06E0B">
              <w:rPr>
                <w:rFonts w:ascii="SegoeUI" w:hAnsi="SegoeUI"/>
                <w:sz w:val="20"/>
                <w:szCs w:val="20"/>
              </w:rPr>
              <w:t xml:space="preserve">Doctoral Degree in </w:t>
            </w:r>
            <w:r w:rsidRPr="00925A7B">
              <w:rPr>
                <w:rFonts w:ascii="SegoeUI" w:hAnsi="SegoeUI"/>
                <w:sz w:val="20"/>
                <w:szCs w:val="20"/>
              </w:rPr>
              <w:t>Computer Science, Information Systems, Engineering, Mathematics, Business, Economics, Finance</w:t>
            </w:r>
          </w:p>
        </w:tc>
        <w:tc>
          <w:tcPr>
            <w:tcW w:w="677" w:type="pct"/>
          </w:tcPr>
          <w:p w:rsidR="001C039E" w:rsidRPr="002F436B" w:rsidRDefault="00FF2274" w:rsidP="00DE0BFC">
            <w:pPr>
              <w:spacing w:before="60" w:after="60" w:line="240" w:lineRule="exact"/>
              <w:jc w:val="center"/>
              <w:rPr>
                <w:rFonts w:ascii="Arial" w:hAnsi="Arial" w:cs="Arial"/>
                <w:sz w:val="20"/>
              </w:rPr>
            </w:pPr>
            <w:r>
              <w:rPr>
                <w:rFonts w:ascii="Arial" w:hAnsi="Arial" w:cs="Arial" w:hint="eastAsia"/>
                <w:sz w:val="20"/>
              </w:rPr>
              <w:t>D</w:t>
            </w:r>
            <w:r>
              <w:rPr>
                <w:rFonts w:ascii="Arial" w:hAnsi="Arial" w:cs="Arial"/>
                <w:sz w:val="20"/>
              </w:rPr>
              <w:t>esired</w:t>
            </w:r>
          </w:p>
        </w:tc>
      </w:tr>
      <w:tr w:rsidR="0015347D" w:rsidRPr="002F436B" w:rsidTr="00DE0BFC">
        <w:tblPrEx>
          <w:tblLook w:val="01E0" w:firstRow="1" w:lastRow="1" w:firstColumn="1" w:lastColumn="1" w:noHBand="0" w:noVBand="0"/>
        </w:tblPrEx>
        <w:tc>
          <w:tcPr>
            <w:tcW w:w="4323" w:type="pct"/>
            <w:gridSpan w:val="2"/>
          </w:tcPr>
          <w:p w:rsidR="0015347D" w:rsidRPr="00FF2274" w:rsidRDefault="0015347D" w:rsidP="0015347D">
            <w:pPr>
              <w:rPr>
                <w:rFonts w:ascii="Times New Roman" w:hAnsi="Times New Roman" w:cs="Times New Roman"/>
                <w:lang w:val="en-GB"/>
              </w:rPr>
            </w:pPr>
            <w:r>
              <w:rPr>
                <w:rStyle w:val="normaltextrun"/>
                <w:rFonts w:ascii="SegoeUI" w:hAnsi="SegoeUI"/>
                <w:color w:val="000000"/>
                <w:sz w:val="20"/>
                <w:szCs w:val="20"/>
                <w:shd w:val="clear" w:color="auto" w:fill="FFFFFF"/>
              </w:rPr>
              <w:t>Willingness to contribute to programme management, support and development</w:t>
            </w:r>
            <w:r>
              <w:rPr>
                <w:rStyle w:val="eop"/>
                <w:rFonts w:ascii="SegoeUI" w:hAnsi="SegoeUI"/>
                <w:color w:val="000000"/>
                <w:sz w:val="20"/>
                <w:szCs w:val="20"/>
                <w:shd w:val="clear" w:color="auto" w:fill="FFFFFF"/>
              </w:rPr>
              <w:t> </w:t>
            </w:r>
          </w:p>
        </w:tc>
        <w:tc>
          <w:tcPr>
            <w:tcW w:w="677" w:type="pct"/>
          </w:tcPr>
          <w:p w:rsidR="0015347D" w:rsidRPr="002F436B" w:rsidRDefault="0015347D" w:rsidP="0015347D">
            <w:pPr>
              <w:spacing w:before="60" w:after="60" w:line="240" w:lineRule="exact"/>
              <w:jc w:val="center"/>
              <w:rPr>
                <w:rFonts w:ascii="Arial" w:hAnsi="Arial" w:cs="Arial"/>
                <w:sz w:val="20"/>
              </w:rPr>
            </w:pPr>
            <w:r>
              <w:rPr>
                <w:rFonts w:ascii="Arial" w:hAnsi="Arial" w:cs="Arial" w:hint="eastAsia"/>
                <w:sz w:val="20"/>
              </w:rPr>
              <w:t>E</w:t>
            </w:r>
            <w:r>
              <w:rPr>
                <w:rFonts w:ascii="Arial" w:hAnsi="Arial" w:cs="Arial"/>
                <w:sz w:val="20"/>
              </w:rPr>
              <w:t>ssential</w:t>
            </w:r>
          </w:p>
        </w:tc>
      </w:tr>
      <w:tr w:rsidR="0015347D" w:rsidRPr="002F436B" w:rsidTr="00B8625F">
        <w:tblPrEx>
          <w:tblLook w:val="01E0" w:firstRow="1" w:lastRow="1" w:firstColumn="1" w:lastColumn="1" w:noHBand="0" w:noVBand="0"/>
        </w:tblPrEx>
        <w:trPr>
          <w:trHeight w:val="383"/>
        </w:trPr>
        <w:tc>
          <w:tcPr>
            <w:tcW w:w="4323" w:type="pct"/>
            <w:gridSpan w:val="2"/>
          </w:tcPr>
          <w:p w:rsidR="0015347D" w:rsidRPr="00FF2274" w:rsidRDefault="0015347D" w:rsidP="0015347D">
            <w:pPr>
              <w:rPr>
                <w:rFonts w:ascii="Times New Roman" w:hAnsi="Times New Roman" w:cs="Times New Roman"/>
                <w:lang w:val="en-GB"/>
              </w:rPr>
            </w:pPr>
            <w:r>
              <w:rPr>
                <w:rStyle w:val="normaltextrun"/>
                <w:rFonts w:ascii="SegoeUI" w:hAnsi="SegoeUI"/>
                <w:color w:val="000000"/>
                <w:sz w:val="20"/>
                <w:szCs w:val="20"/>
                <w:shd w:val="clear" w:color="auto" w:fill="FFFFFF"/>
              </w:rPr>
              <w:t>Evidence of fit with the research profile and aims of the blockchain Academy</w:t>
            </w:r>
            <w:r>
              <w:rPr>
                <w:rStyle w:val="eop"/>
                <w:rFonts w:ascii="SegoeUI" w:hAnsi="SegoeUI"/>
                <w:color w:val="000000"/>
                <w:sz w:val="20"/>
                <w:szCs w:val="20"/>
                <w:shd w:val="clear" w:color="auto" w:fill="FFFFFF"/>
              </w:rPr>
              <w:t> </w:t>
            </w:r>
          </w:p>
        </w:tc>
        <w:tc>
          <w:tcPr>
            <w:tcW w:w="677" w:type="pct"/>
          </w:tcPr>
          <w:p w:rsidR="0015347D" w:rsidRPr="002F436B" w:rsidRDefault="0015347D" w:rsidP="0015347D">
            <w:pPr>
              <w:spacing w:before="60" w:after="60" w:line="240" w:lineRule="exact"/>
              <w:jc w:val="center"/>
              <w:rPr>
                <w:rFonts w:ascii="Arial" w:hAnsi="Arial" w:cs="Arial"/>
                <w:sz w:val="20"/>
              </w:rPr>
            </w:pPr>
            <w:r>
              <w:rPr>
                <w:rFonts w:ascii="Arial" w:hAnsi="Arial" w:cs="Arial" w:hint="eastAsia"/>
                <w:sz w:val="20"/>
              </w:rPr>
              <w:t>E</w:t>
            </w:r>
            <w:r>
              <w:rPr>
                <w:rFonts w:ascii="Arial" w:hAnsi="Arial" w:cs="Arial"/>
                <w:sz w:val="20"/>
              </w:rPr>
              <w:t>ssential</w:t>
            </w:r>
          </w:p>
        </w:tc>
      </w:tr>
      <w:tr w:rsidR="0015347D" w:rsidRPr="002F436B" w:rsidTr="00DE0BFC">
        <w:tblPrEx>
          <w:tblLook w:val="01E0" w:firstRow="1" w:lastRow="1" w:firstColumn="1" w:lastColumn="1" w:noHBand="0" w:noVBand="0"/>
        </w:tblPrEx>
        <w:tc>
          <w:tcPr>
            <w:tcW w:w="4323" w:type="pct"/>
            <w:gridSpan w:val="2"/>
          </w:tcPr>
          <w:p w:rsidR="0015347D" w:rsidRPr="00FF2274" w:rsidRDefault="0015347D" w:rsidP="0015347D">
            <w:pPr>
              <w:rPr>
                <w:rFonts w:ascii="Times New Roman" w:hAnsi="Times New Roman" w:cs="Times New Roman"/>
                <w:lang w:val="en-GB"/>
              </w:rPr>
            </w:pPr>
            <w:r>
              <w:rPr>
                <w:rStyle w:val="normaltextrun"/>
                <w:rFonts w:ascii="SegoeUI" w:hAnsi="SegoeUI"/>
                <w:color w:val="000000"/>
                <w:sz w:val="20"/>
                <w:szCs w:val="20"/>
                <w:shd w:val="clear" w:color="auto" w:fill="FFFFFF"/>
              </w:rPr>
              <w:t>Evidence of scholarly knowledge in the relevant field</w:t>
            </w:r>
            <w:r>
              <w:rPr>
                <w:rStyle w:val="eop"/>
                <w:rFonts w:ascii="SegoeUI" w:hAnsi="SegoeUI"/>
                <w:color w:val="000000"/>
                <w:sz w:val="20"/>
                <w:szCs w:val="20"/>
                <w:shd w:val="clear" w:color="auto" w:fill="FFFFFF"/>
              </w:rPr>
              <w:t> </w:t>
            </w:r>
          </w:p>
        </w:tc>
        <w:tc>
          <w:tcPr>
            <w:tcW w:w="677" w:type="pct"/>
          </w:tcPr>
          <w:p w:rsidR="0015347D" w:rsidRPr="002F436B" w:rsidRDefault="0015347D" w:rsidP="0015347D">
            <w:pPr>
              <w:spacing w:before="60" w:after="60" w:line="240" w:lineRule="exact"/>
              <w:jc w:val="center"/>
              <w:rPr>
                <w:rFonts w:ascii="Arial" w:hAnsi="Arial" w:cs="Arial"/>
                <w:sz w:val="20"/>
              </w:rPr>
            </w:pPr>
            <w:r>
              <w:rPr>
                <w:rFonts w:ascii="Arial" w:hAnsi="Arial" w:cs="Arial" w:hint="eastAsia"/>
                <w:sz w:val="20"/>
              </w:rPr>
              <w:t>E</w:t>
            </w:r>
            <w:r>
              <w:rPr>
                <w:rFonts w:ascii="Arial" w:hAnsi="Arial" w:cs="Arial"/>
                <w:sz w:val="20"/>
              </w:rPr>
              <w:t>ssential</w:t>
            </w:r>
          </w:p>
        </w:tc>
      </w:tr>
      <w:tr w:rsidR="0015347D" w:rsidRPr="002F436B" w:rsidTr="00DE0BFC">
        <w:tblPrEx>
          <w:tblLook w:val="01E0" w:firstRow="1" w:lastRow="1" w:firstColumn="1" w:lastColumn="1" w:noHBand="0" w:noVBand="0"/>
        </w:tblPrEx>
        <w:tc>
          <w:tcPr>
            <w:tcW w:w="4323" w:type="pct"/>
            <w:gridSpan w:val="2"/>
          </w:tcPr>
          <w:p w:rsidR="0015347D" w:rsidRPr="00FF2274" w:rsidRDefault="0015347D" w:rsidP="0015347D">
            <w:pPr>
              <w:rPr>
                <w:rStyle w:val="normaltextrun"/>
                <w:rFonts w:ascii="Times New Roman" w:hAnsi="Times New Roman"/>
                <w:lang w:val="en-GB"/>
              </w:rPr>
            </w:pPr>
            <w:r>
              <w:rPr>
                <w:rStyle w:val="normaltextrun"/>
                <w:rFonts w:ascii="SegoeUI" w:hAnsi="SegoeUI"/>
                <w:color w:val="000000"/>
                <w:sz w:val="20"/>
                <w:szCs w:val="20"/>
                <w:bdr w:val="none" w:sz="0" w:space="0" w:color="auto" w:frame="1"/>
              </w:rPr>
              <w:t>Evidence of high-quality internationally and world leading publications in peer reviewed academic journal</w:t>
            </w:r>
          </w:p>
        </w:tc>
        <w:tc>
          <w:tcPr>
            <w:tcW w:w="677" w:type="pct"/>
          </w:tcPr>
          <w:p w:rsidR="0015347D" w:rsidRPr="002F436B" w:rsidRDefault="0015347D" w:rsidP="0015347D">
            <w:pPr>
              <w:spacing w:before="60" w:after="60" w:line="240" w:lineRule="exact"/>
              <w:jc w:val="center"/>
              <w:rPr>
                <w:rFonts w:ascii="Arial" w:hAnsi="Arial" w:cs="Arial"/>
                <w:sz w:val="20"/>
              </w:rPr>
            </w:pPr>
            <w:r>
              <w:rPr>
                <w:rFonts w:ascii="Arial" w:hAnsi="Arial" w:cs="Arial" w:hint="eastAsia"/>
                <w:sz w:val="20"/>
              </w:rPr>
              <w:t>E</w:t>
            </w:r>
            <w:r>
              <w:rPr>
                <w:rFonts w:ascii="Arial" w:hAnsi="Arial" w:cs="Arial"/>
                <w:sz w:val="20"/>
              </w:rPr>
              <w:t>ssential</w:t>
            </w:r>
          </w:p>
        </w:tc>
      </w:tr>
      <w:tr w:rsidR="0015347D" w:rsidRPr="002F436B" w:rsidTr="00DE0BFC">
        <w:tblPrEx>
          <w:tblLook w:val="01E0" w:firstRow="1" w:lastRow="1" w:firstColumn="1" w:lastColumn="1" w:noHBand="0" w:noVBand="0"/>
        </w:tblPrEx>
        <w:tc>
          <w:tcPr>
            <w:tcW w:w="4323" w:type="pct"/>
            <w:gridSpan w:val="2"/>
          </w:tcPr>
          <w:p w:rsidR="0015347D" w:rsidRPr="00FF2274" w:rsidRDefault="0015347D" w:rsidP="0015347D">
            <w:pPr>
              <w:rPr>
                <w:rStyle w:val="normaltextrun"/>
                <w:rFonts w:ascii="Times New Roman" w:hAnsi="Times New Roman"/>
                <w:lang w:val="en-GB"/>
              </w:rPr>
            </w:pPr>
            <w:r>
              <w:rPr>
                <w:rFonts w:ascii="SegoeUI" w:hAnsi="SegoeUI" w:hint="eastAsia"/>
                <w:sz w:val="20"/>
                <w:szCs w:val="20"/>
              </w:rPr>
              <w:t>E</w:t>
            </w:r>
            <w:r>
              <w:rPr>
                <w:rFonts w:ascii="SegoeUI" w:hAnsi="SegoeUI"/>
                <w:sz w:val="20"/>
                <w:szCs w:val="20"/>
              </w:rPr>
              <w:t>xperience of working with academics and businesses in blockchain and metaverse</w:t>
            </w:r>
          </w:p>
        </w:tc>
        <w:tc>
          <w:tcPr>
            <w:tcW w:w="677" w:type="pct"/>
          </w:tcPr>
          <w:p w:rsidR="0015347D" w:rsidRPr="002F436B" w:rsidRDefault="0015347D" w:rsidP="0015347D">
            <w:pPr>
              <w:spacing w:before="60" w:after="60" w:line="240" w:lineRule="exact"/>
              <w:jc w:val="center"/>
              <w:rPr>
                <w:rFonts w:ascii="Arial" w:hAnsi="Arial" w:cs="Arial"/>
                <w:sz w:val="20"/>
              </w:rPr>
            </w:pPr>
            <w:r>
              <w:rPr>
                <w:rFonts w:ascii="Arial" w:hAnsi="Arial" w:cs="Arial" w:hint="eastAsia"/>
                <w:sz w:val="20"/>
              </w:rPr>
              <w:t>E</w:t>
            </w:r>
            <w:r>
              <w:rPr>
                <w:rFonts w:ascii="Arial" w:hAnsi="Arial" w:cs="Arial"/>
                <w:sz w:val="20"/>
              </w:rPr>
              <w:t>ssential</w:t>
            </w:r>
          </w:p>
        </w:tc>
      </w:tr>
      <w:tr w:rsidR="0015347D" w:rsidRPr="002F436B" w:rsidTr="00DE0BFC">
        <w:tblPrEx>
          <w:tblLook w:val="01E0" w:firstRow="1" w:lastRow="1" w:firstColumn="1" w:lastColumn="1" w:noHBand="0" w:noVBand="0"/>
        </w:tblPrEx>
        <w:tc>
          <w:tcPr>
            <w:tcW w:w="4323" w:type="pct"/>
            <w:gridSpan w:val="2"/>
          </w:tcPr>
          <w:p w:rsidR="0015347D" w:rsidRDefault="0015347D" w:rsidP="0015347D">
            <w:pPr>
              <w:rPr>
                <w:rFonts w:ascii="SegoeUI" w:hAnsi="SegoeUI" w:hint="eastAsia"/>
                <w:sz w:val="20"/>
                <w:szCs w:val="20"/>
              </w:rPr>
            </w:pPr>
            <w:r w:rsidRPr="00C06E0B">
              <w:rPr>
                <w:rFonts w:ascii="SegoeUI" w:hAnsi="SegoeUI"/>
                <w:sz w:val="20"/>
                <w:szCs w:val="20"/>
              </w:rPr>
              <w:t>Evidence of high level of teaching and presentational skills</w:t>
            </w:r>
          </w:p>
        </w:tc>
        <w:tc>
          <w:tcPr>
            <w:tcW w:w="677" w:type="pct"/>
          </w:tcPr>
          <w:p w:rsidR="0015347D" w:rsidRDefault="0015347D" w:rsidP="0015347D">
            <w:pPr>
              <w:spacing w:before="60" w:after="60" w:line="240" w:lineRule="exact"/>
              <w:jc w:val="center"/>
              <w:rPr>
                <w:rFonts w:ascii="Arial" w:hAnsi="Arial" w:cs="Arial" w:hint="eastAsia"/>
                <w:sz w:val="20"/>
              </w:rPr>
            </w:pPr>
            <w:r>
              <w:rPr>
                <w:rFonts w:ascii="Arial" w:hAnsi="Arial" w:cs="Arial" w:hint="eastAsia"/>
                <w:sz w:val="20"/>
              </w:rPr>
              <w:t>D</w:t>
            </w:r>
            <w:r>
              <w:rPr>
                <w:rFonts w:ascii="Arial" w:hAnsi="Arial" w:cs="Arial"/>
                <w:sz w:val="20"/>
              </w:rPr>
              <w:t>esired</w:t>
            </w:r>
          </w:p>
        </w:tc>
      </w:tr>
      <w:tr w:rsidR="0015347D" w:rsidRPr="002F436B" w:rsidTr="00DE0BFC">
        <w:tblPrEx>
          <w:tblLook w:val="01E0" w:firstRow="1" w:lastRow="1" w:firstColumn="1" w:lastColumn="1" w:noHBand="0" w:noVBand="0"/>
        </w:tblPrEx>
        <w:tc>
          <w:tcPr>
            <w:tcW w:w="4323" w:type="pct"/>
            <w:gridSpan w:val="2"/>
          </w:tcPr>
          <w:p w:rsidR="0015347D" w:rsidRPr="00FF2274" w:rsidRDefault="0015347D" w:rsidP="0015347D">
            <w:pPr>
              <w:rPr>
                <w:rStyle w:val="normaltextrun"/>
                <w:rFonts w:ascii="Times New Roman" w:hAnsi="Times New Roman"/>
              </w:rPr>
            </w:pPr>
            <w:r>
              <w:rPr>
                <w:rStyle w:val="normaltextrun"/>
                <w:rFonts w:ascii="SegoeUI" w:hAnsi="SegoeUI"/>
                <w:color w:val="000000"/>
                <w:sz w:val="20"/>
                <w:szCs w:val="20"/>
                <w:bdr w:val="none" w:sz="0" w:space="0" w:color="auto" w:frame="1"/>
              </w:rPr>
              <w:t>Blockchain and/or AI Coding experience</w:t>
            </w:r>
          </w:p>
        </w:tc>
        <w:tc>
          <w:tcPr>
            <w:tcW w:w="677" w:type="pct"/>
          </w:tcPr>
          <w:p w:rsidR="0015347D" w:rsidRPr="002F436B" w:rsidRDefault="0015347D" w:rsidP="0015347D">
            <w:pPr>
              <w:spacing w:before="60" w:after="60" w:line="240" w:lineRule="exact"/>
              <w:jc w:val="center"/>
              <w:rPr>
                <w:rFonts w:ascii="Arial" w:hAnsi="Arial" w:cs="Arial"/>
                <w:sz w:val="20"/>
              </w:rPr>
            </w:pPr>
            <w:r>
              <w:rPr>
                <w:rFonts w:ascii="Arial" w:hAnsi="Arial" w:cs="Arial" w:hint="eastAsia"/>
                <w:sz w:val="20"/>
              </w:rPr>
              <w:t>D</w:t>
            </w:r>
            <w:r>
              <w:rPr>
                <w:rFonts w:ascii="Arial" w:hAnsi="Arial" w:cs="Arial"/>
                <w:sz w:val="20"/>
              </w:rPr>
              <w:t>esired</w:t>
            </w:r>
          </w:p>
        </w:tc>
      </w:tr>
      <w:tr w:rsidR="0015347D" w:rsidRPr="002F436B" w:rsidTr="00DE0BFC">
        <w:tblPrEx>
          <w:tblLook w:val="01E0" w:firstRow="1" w:lastRow="1" w:firstColumn="1" w:lastColumn="1" w:noHBand="0" w:noVBand="0"/>
        </w:tblPrEx>
        <w:tc>
          <w:tcPr>
            <w:tcW w:w="4323" w:type="pct"/>
            <w:gridSpan w:val="2"/>
          </w:tcPr>
          <w:p w:rsidR="0015347D" w:rsidRPr="00FF2274" w:rsidRDefault="0015347D" w:rsidP="0015347D">
            <w:pPr>
              <w:rPr>
                <w:rStyle w:val="normaltextrun"/>
                <w:rFonts w:ascii="Times New Roman" w:hAnsi="Times New Roman"/>
                <w:lang w:val="en-GB"/>
              </w:rPr>
            </w:pPr>
            <w:r>
              <w:rPr>
                <w:rStyle w:val="normaltextrun"/>
                <w:rFonts w:ascii="SegoeUI" w:hAnsi="SegoeUI"/>
                <w:color w:val="000000"/>
                <w:sz w:val="20"/>
                <w:szCs w:val="20"/>
                <w:shd w:val="clear" w:color="auto" w:fill="FFFFFF"/>
              </w:rPr>
              <w:t>Ability to work well with academics and industry executives alike</w:t>
            </w:r>
          </w:p>
        </w:tc>
        <w:tc>
          <w:tcPr>
            <w:tcW w:w="677" w:type="pct"/>
          </w:tcPr>
          <w:p w:rsidR="0015347D" w:rsidRPr="002F436B" w:rsidRDefault="0015347D" w:rsidP="0015347D">
            <w:pPr>
              <w:spacing w:before="60" w:after="60" w:line="240" w:lineRule="exact"/>
              <w:jc w:val="center"/>
              <w:rPr>
                <w:rFonts w:ascii="Arial" w:hAnsi="Arial" w:cs="Arial"/>
                <w:sz w:val="20"/>
              </w:rPr>
            </w:pPr>
            <w:r>
              <w:rPr>
                <w:rFonts w:ascii="Arial" w:hAnsi="Arial" w:cs="Arial" w:hint="eastAsia"/>
                <w:sz w:val="20"/>
              </w:rPr>
              <w:t>D</w:t>
            </w:r>
            <w:r>
              <w:rPr>
                <w:rFonts w:ascii="Arial" w:hAnsi="Arial" w:cs="Arial"/>
                <w:sz w:val="20"/>
              </w:rPr>
              <w:t>esired</w:t>
            </w:r>
          </w:p>
        </w:tc>
      </w:tr>
      <w:tr w:rsidR="0015347D" w:rsidRPr="002F436B" w:rsidTr="00DE0BFC">
        <w:tblPrEx>
          <w:tblLook w:val="01E0" w:firstRow="1" w:lastRow="1" w:firstColumn="1" w:lastColumn="1" w:noHBand="0" w:noVBand="0"/>
        </w:tblPrEx>
        <w:tc>
          <w:tcPr>
            <w:tcW w:w="4323" w:type="pct"/>
            <w:gridSpan w:val="2"/>
          </w:tcPr>
          <w:p w:rsidR="0015347D" w:rsidRPr="00FF2274" w:rsidRDefault="0015347D" w:rsidP="0015347D">
            <w:pPr>
              <w:rPr>
                <w:rStyle w:val="normaltextrun"/>
                <w:rFonts w:ascii="SegoeUI" w:hAnsi="SegoeUI" w:hint="eastAsia"/>
                <w:b/>
                <w:bCs/>
                <w:color w:val="000000"/>
                <w:sz w:val="20"/>
                <w:shd w:val="clear" w:color="auto" w:fill="FFFFFF"/>
              </w:rPr>
            </w:pPr>
            <w:r w:rsidRPr="00FF2274">
              <w:rPr>
                <w:rStyle w:val="normaltextrun"/>
                <w:rFonts w:ascii="SegoeUI" w:hAnsi="SegoeUI" w:hint="eastAsia"/>
                <w:b/>
                <w:bCs/>
                <w:color w:val="000000"/>
                <w:sz w:val="20"/>
                <w:shd w:val="clear" w:color="auto" w:fill="FFFFFF"/>
              </w:rPr>
              <w:t>S</w:t>
            </w:r>
            <w:r w:rsidRPr="00FF2274">
              <w:rPr>
                <w:rStyle w:val="normaltextrun"/>
                <w:rFonts w:ascii="SegoeUI" w:hAnsi="SegoeUI"/>
                <w:b/>
                <w:bCs/>
                <w:color w:val="000000"/>
                <w:sz w:val="20"/>
                <w:shd w:val="clear" w:color="auto" w:fill="FFFFFF"/>
              </w:rPr>
              <w:t>pecial Requirements</w:t>
            </w:r>
          </w:p>
        </w:tc>
        <w:tc>
          <w:tcPr>
            <w:tcW w:w="677" w:type="pct"/>
          </w:tcPr>
          <w:p w:rsidR="0015347D" w:rsidRDefault="0015347D" w:rsidP="0015347D">
            <w:pPr>
              <w:spacing w:before="60" w:after="60" w:line="240" w:lineRule="exact"/>
              <w:jc w:val="center"/>
              <w:rPr>
                <w:rFonts w:ascii="Arial" w:hAnsi="Arial" w:cs="Arial"/>
                <w:sz w:val="20"/>
              </w:rPr>
            </w:pPr>
            <w:r w:rsidRPr="002F436B">
              <w:rPr>
                <w:rFonts w:ascii="Arial" w:hAnsi="Arial" w:cs="Arial"/>
                <w:b/>
                <w:sz w:val="20"/>
              </w:rPr>
              <w:t>Essential/</w:t>
            </w:r>
            <w:r w:rsidRPr="002F436B">
              <w:rPr>
                <w:rFonts w:ascii="Arial" w:hAnsi="Arial" w:cs="Arial"/>
                <w:b/>
                <w:sz w:val="20"/>
              </w:rPr>
              <w:br/>
              <w:t>Desirable</w:t>
            </w:r>
          </w:p>
        </w:tc>
      </w:tr>
      <w:tr w:rsidR="0015347D" w:rsidRPr="002F436B" w:rsidTr="00DE0BFC">
        <w:tblPrEx>
          <w:tblLook w:val="01E0" w:firstRow="1" w:lastRow="1" w:firstColumn="1" w:lastColumn="1" w:noHBand="0" w:noVBand="0"/>
        </w:tblPrEx>
        <w:tc>
          <w:tcPr>
            <w:tcW w:w="4323" w:type="pct"/>
            <w:gridSpan w:val="2"/>
          </w:tcPr>
          <w:p w:rsidR="0015347D" w:rsidRPr="00FF2274" w:rsidRDefault="0015347D" w:rsidP="0015347D">
            <w:pPr>
              <w:rPr>
                <w:rStyle w:val="normaltextrun"/>
              </w:rPr>
            </w:pPr>
            <w:r>
              <w:rPr>
                <w:rStyle w:val="normaltextrun"/>
                <w:rFonts w:ascii="SegoeUI" w:hAnsi="SegoeUI"/>
                <w:color w:val="000000"/>
                <w:sz w:val="20"/>
                <w:szCs w:val="20"/>
                <w:bdr w:val="none" w:sz="0" w:space="0" w:color="auto" w:frame="1"/>
              </w:rPr>
              <w:t>The post-holder will be proficient in written and spoken English, and can use language flexibly and effectively for social, academic and professional purposes.</w:t>
            </w:r>
          </w:p>
        </w:tc>
        <w:tc>
          <w:tcPr>
            <w:tcW w:w="677" w:type="pct"/>
          </w:tcPr>
          <w:p w:rsidR="0015347D" w:rsidRPr="00FF2274" w:rsidRDefault="0015347D" w:rsidP="0015347D">
            <w:pPr>
              <w:spacing w:before="60" w:after="60" w:line="240" w:lineRule="exact"/>
              <w:jc w:val="center"/>
              <w:rPr>
                <w:rFonts w:ascii="Arial" w:hAnsi="Arial" w:cs="Arial"/>
                <w:bCs/>
                <w:sz w:val="20"/>
              </w:rPr>
            </w:pPr>
            <w:r w:rsidRPr="00FF2274">
              <w:rPr>
                <w:rFonts w:ascii="Arial" w:hAnsi="Arial" w:cs="Arial" w:hint="eastAsia"/>
                <w:bCs/>
                <w:sz w:val="20"/>
              </w:rPr>
              <w:t>E</w:t>
            </w:r>
            <w:r w:rsidRPr="00FF2274">
              <w:rPr>
                <w:rFonts w:ascii="Arial" w:hAnsi="Arial" w:cs="Arial"/>
                <w:bCs/>
                <w:sz w:val="20"/>
              </w:rPr>
              <w:t>ssential</w:t>
            </w:r>
          </w:p>
        </w:tc>
      </w:tr>
      <w:tr w:rsidR="0015347D" w:rsidRPr="002F436B" w:rsidTr="00DE0BFC">
        <w:tblPrEx>
          <w:tblLook w:val="01E0" w:firstRow="1" w:lastRow="1" w:firstColumn="1" w:lastColumn="1" w:noHBand="0" w:noVBand="0"/>
        </w:tblPrEx>
        <w:tc>
          <w:tcPr>
            <w:tcW w:w="4323" w:type="pct"/>
            <w:gridSpan w:val="2"/>
          </w:tcPr>
          <w:p w:rsidR="0015347D" w:rsidRPr="00FF2274" w:rsidRDefault="0015347D" w:rsidP="0015347D">
            <w:pPr>
              <w:rPr>
                <w:rStyle w:val="normaltextrun"/>
              </w:rPr>
            </w:pPr>
            <w:r>
              <w:rPr>
                <w:rStyle w:val="normaltextrun"/>
                <w:rFonts w:ascii="SegoeUI" w:hAnsi="SegoeUI"/>
                <w:color w:val="000000"/>
                <w:sz w:val="20"/>
                <w:szCs w:val="20"/>
                <w:shd w:val="clear" w:color="auto" w:fill="FFFFFF"/>
              </w:rPr>
              <w:lastRenderedPageBreak/>
              <w:t>Experience of organising international conferences and related events.</w:t>
            </w:r>
            <w:r>
              <w:rPr>
                <w:rStyle w:val="eop"/>
                <w:rFonts w:ascii="SegoeUI" w:hAnsi="SegoeUI"/>
                <w:color w:val="000000"/>
                <w:sz w:val="20"/>
                <w:szCs w:val="20"/>
                <w:shd w:val="clear" w:color="auto" w:fill="FFFFFF"/>
              </w:rPr>
              <w:t> </w:t>
            </w:r>
          </w:p>
        </w:tc>
        <w:tc>
          <w:tcPr>
            <w:tcW w:w="677" w:type="pct"/>
          </w:tcPr>
          <w:p w:rsidR="0015347D" w:rsidRPr="00FF2274" w:rsidRDefault="0015347D" w:rsidP="0015347D">
            <w:pPr>
              <w:spacing w:before="60" w:after="60" w:line="240" w:lineRule="exact"/>
              <w:jc w:val="center"/>
              <w:rPr>
                <w:rFonts w:ascii="Arial" w:hAnsi="Arial" w:cs="Arial"/>
                <w:bCs/>
                <w:sz w:val="20"/>
              </w:rPr>
            </w:pPr>
            <w:r w:rsidRPr="00FF2274">
              <w:rPr>
                <w:rFonts w:ascii="Arial" w:hAnsi="Arial" w:cs="Arial" w:hint="eastAsia"/>
                <w:bCs/>
                <w:sz w:val="20"/>
              </w:rPr>
              <w:t>D</w:t>
            </w:r>
            <w:r w:rsidRPr="00FF2274">
              <w:rPr>
                <w:rFonts w:ascii="Arial" w:hAnsi="Arial" w:cs="Arial"/>
                <w:bCs/>
                <w:sz w:val="20"/>
              </w:rPr>
              <w:t>esired</w:t>
            </w:r>
          </w:p>
        </w:tc>
      </w:tr>
      <w:tr w:rsidR="0015347D" w:rsidRPr="002F436B" w:rsidTr="00DE0BFC">
        <w:tblPrEx>
          <w:tblLook w:val="01E0" w:firstRow="1" w:lastRow="1" w:firstColumn="1" w:lastColumn="1" w:noHBand="0" w:noVBand="0"/>
        </w:tblPrEx>
        <w:tc>
          <w:tcPr>
            <w:tcW w:w="4323" w:type="pct"/>
            <w:gridSpan w:val="2"/>
          </w:tcPr>
          <w:p w:rsidR="0015347D" w:rsidRPr="00FF2274" w:rsidRDefault="0015347D" w:rsidP="0015347D">
            <w:pPr>
              <w:rPr>
                <w:rStyle w:val="normaltextrun"/>
              </w:rPr>
            </w:pPr>
            <w:r>
              <w:rPr>
                <w:rStyle w:val="normaltextrun"/>
                <w:rFonts w:ascii="SegoeUI" w:hAnsi="SegoeUI"/>
                <w:color w:val="000000"/>
                <w:sz w:val="20"/>
                <w:szCs w:val="20"/>
                <w:shd w:val="clear" w:color="auto" w:fill="FFFFFF"/>
              </w:rPr>
              <w:t>Working with blockchain or related industry.</w:t>
            </w:r>
            <w:r>
              <w:rPr>
                <w:rStyle w:val="eop"/>
                <w:rFonts w:ascii="SegoeUI" w:hAnsi="SegoeUI"/>
                <w:color w:val="000000"/>
                <w:sz w:val="20"/>
                <w:szCs w:val="20"/>
                <w:shd w:val="clear" w:color="auto" w:fill="FFFFFF"/>
              </w:rPr>
              <w:t> </w:t>
            </w:r>
          </w:p>
        </w:tc>
        <w:tc>
          <w:tcPr>
            <w:tcW w:w="677" w:type="pct"/>
          </w:tcPr>
          <w:p w:rsidR="0015347D" w:rsidRPr="00FF2274" w:rsidRDefault="0015347D" w:rsidP="0015347D">
            <w:pPr>
              <w:spacing w:before="60" w:after="60" w:line="240" w:lineRule="exact"/>
              <w:jc w:val="center"/>
              <w:rPr>
                <w:rFonts w:ascii="Arial" w:hAnsi="Arial" w:cs="Arial"/>
                <w:bCs/>
                <w:sz w:val="20"/>
              </w:rPr>
            </w:pPr>
            <w:r w:rsidRPr="00FF2274">
              <w:rPr>
                <w:rFonts w:ascii="Arial" w:hAnsi="Arial" w:cs="Arial" w:hint="eastAsia"/>
                <w:bCs/>
                <w:sz w:val="20"/>
              </w:rPr>
              <w:t>D</w:t>
            </w:r>
            <w:r w:rsidRPr="00FF2274">
              <w:rPr>
                <w:rFonts w:ascii="Arial" w:hAnsi="Arial" w:cs="Arial"/>
                <w:bCs/>
                <w:sz w:val="20"/>
              </w:rPr>
              <w:t>esired</w:t>
            </w:r>
          </w:p>
        </w:tc>
      </w:tr>
      <w:tr w:rsidR="0015347D" w:rsidRPr="002F436B" w:rsidTr="00DE0BFC">
        <w:trPr>
          <w:trHeight w:val="272"/>
        </w:trPr>
        <w:tc>
          <w:tcPr>
            <w:tcW w:w="5000" w:type="pct"/>
            <w:gridSpan w:val="3"/>
            <w:shd w:val="clear" w:color="auto" w:fill="99CCFF"/>
          </w:tcPr>
          <w:p w:rsidR="0015347D" w:rsidRPr="002F436B" w:rsidRDefault="0015347D" w:rsidP="0015347D">
            <w:pPr>
              <w:spacing w:before="60" w:after="60"/>
              <w:rPr>
                <w:rFonts w:ascii="Arial" w:hAnsi="Arial" w:cs="Arial"/>
                <w:b/>
                <w:kern w:val="28"/>
                <w:sz w:val="20"/>
              </w:rPr>
            </w:pPr>
            <w:r w:rsidRPr="002F436B">
              <w:rPr>
                <w:rFonts w:ascii="Arial" w:hAnsi="Arial" w:cs="Arial"/>
                <w:kern w:val="28"/>
                <w:sz w:val="20"/>
              </w:rPr>
              <w:br w:type="page"/>
            </w:r>
            <w:r w:rsidRPr="002F436B">
              <w:rPr>
                <w:rFonts w:ascii="Arial" w:hAnsi="Arial" w:cs="Arial"/>
                <w:b/>
                <w:kern w:val="28"/>
                <w:sz w:val="20"/>
              </w:rPr>
              <w:t>Key Responsibilities</w:t>
            </w:r>
          </w:p>
          <w:p w:rsidR="0015347D" w:rsidRPr="002F436B" w:rsidRDefault="0015347D" w:rsidP="0015347D">
            <w:pPr>
              <w:spacing w:before="60" w:after="60"/>
              <w:rPr>
                <w:rFonts w:ascii="Arial" w:hAnsi="Arial" w:cs="Arial"/>
                <w:sz w:val="20"/>
              </w:rPr>
            </w:pPr>
            <w:r w:rsidRPr="002F436B">
              <w:rPr>
                <w:rFonts w:ascii="Arial" w:hAnsi="Arial" w:cs="Arial"/>
                <w:sz w:val="20"/>
                <w:lang w:eastAsia="en-GB"/>
              </w:rPr>
              <w:t>This</w:t>
            </w:r>
            <w:r w:rsidRPr="002F436B">
              <w:rPr>
                <w:rFonts w:ascii="Arial" w:hAnsi="Arial" w:cs="Arial"/>
                <w:bCs/>
                <w:iCs/>
                <w:sz w:val="20"/>
                <w:lang w:eastAsia="en-GB"/>
              </w:rPr>
              <w:t xml:space="preserve"> document is not designed to be a list of all tasks undertaken but an outline record of any faculty/post specific responsibilities (5 </w:t>
            </w:r>
            <w:r w:rsidRPr="002F436B">
              <w:rPr>
                <w:rFonts w:ascii="Arial" w:hAnsi="Arial" w:cs="Arial"/>
                <w:sz w:val="20"/>
                <w:lang w:eastAsia="en-GB"/>
              </w:rPr>
              <w:t>to 8 maximum).  This should be read in conjunction with those contained within the accompanying generic Job Purpose.</w:t>
            </w:r>
          </w:p>
        </w:tc>
      </w:tr>
      <w:tr w:rsidR="0015347D" w:rsidRPr="002F436B" w:rsidTr="0084533A">
        <w:trPr>
          <w:trHeight w:val="1220"/>
        </w:trPr>
        <w:tc>
          <w:tcPr>
            <w:tcW w:w="5000" w:type="pct"/>
            <w:gridSpan w:val="3"/>
          </w:tcPr>
          <w:p w:rsidR="00606E44" w:rsidRDefault="00606E44" w:rsidP="00606E44">
            <w:pPr>
              <w:numPr>
                <w:ilvl w:val="0"/>
                <w:numId w:val="10"/>
              </w:numPr>
              <w:spacing w:before="100" w:beforeAutospacing="1" w:after="100" w:afterAutospacing="1"/>
              <w:rPr>
                <w:rFonts w:ascii="SegoeUI" w:hAnsi="SegoeUI" w:hint="eastAsia"/>
                <w:sz w:val="20"/>
                <w:szCs w:val="20"/>
              </w:rPr>
            </w:pPr>
            <w:r w:rsidRPr="00193029">
              <w:rPr>
                <w:rFonts w:ascii="SegoeUI" w:hAnsi="SegoeUI"/>
                <w:sz w:val="20"/>
                <w:szCs w:val="20"/>
              </w:rPr>
              <w:t xml:space="preserve">Conduct </w:t>
            </w:r>
            <w:r w:rsidRPr="00542872">
              <w:rPr>
                <w:rFonts w:ascii="SegoeUI" w:hAnsi="SegoeUI"/>
                <w:sz w:val="20"/>
                <w:szCs w:val="20"/>
              </w:rPr>
              <w:t>sustainable independent research to an internationally excellent standard</w:t>
            </w:r>
            <w:r>
              <w:rPr>
                <w:rFonts w:ascii="SegoeUI" w:hAnsi="SegoeUI"/>
                <w:sz w:val="20"/>
                <w:szCs w:val="20"/>
              </w:rPr>
              <w:t>;</w:t>
            </w:r>
          </w:p>
          <w:p w:rsidR="00606E44" w:rsidRPr="00193029" w:rsidRDefault="00606E44" w:rsidP="00606E44">
            <w:pPr>
              <w:numPr>
                <w:ilvl w:val="0"/>
                <w:numId w:val="10"/>
              </w:numPr>
              <w:spacing w:before="100" w:beforeAutospacing="1" w:after="100" w:afterAutospacing="1"/>
              <w:rPr>
                <w:rFonts w:ascii="SegoeUI" w:hAnsi="SegoeUI" w:hint="eastAsia"/>
                <w:sz w:val="20"/>
                <w:szCs w:val="20"/>
              </w:rPr>
            </w:pPr>
            <w:r w:rsidRPr="00542872">
              <w:rPr>
                <w:rFonts w:ascii="SegoeUI" w:hAnsi="SegoeUI"/>
                <w:sz w:val="20"/>
                <w:szCs w:val="20"/>
              </w:rPr>
              <w:t>Support the training and education programme</w:t>
            </w:r>
            <w:r>
              <w:rPr>
                <w:rFonts w:ascii="SegoeUI" w:hAnsi="SegoeUI"/>
                <w:sz w:val="20"/>
                <w:szCs w:val="20"/>
              </w:rPr>
              <w:t>s</w:t>
            </w:r>
            <w:r w:rsidRPr="00542872">
              <w:rPr>
                <w:rFonts w:ascii="SegoeUI" w:hAnsi="SegoeUI"/>
                <w:sz w:val="20"/>
                <w:szCs w:val="20"/>
              </w:rPr>
              <w:t xml:space="preserve"> for blockchain studies</w:t>
            </w:r>
            <w:r>
              <w:rPr>
                <w:rFonts w:ascii="SegoeUI" w:hAnsi="SegoeUI"/>
                <w:sz w:val="20"/>
                <w:szCs w:val="20"/>
              </w:rPr>
              <w:t>, interact and support students/staff who are interested in blockchain activities;</w:t>
            </w:r>
          </w:p>
          <w:p w:rsidR="00606E44" w:rsidRDefault="00606E44" w:rsidP="00606E44">
            <w:pPr>
              <w:numPr>
                <w:ilvl w:val="0"/>
                <w:numId w:val="10"/>
              </w:numPr>
              <w:spacing w:before="100" w:beforeAutospacing="1" w:after="100" w:afterAutospacing="1"/>
              <w:rPr>
                <w:rFonts w:ascii="SegoeUI" w:hAnsi="SegoeUI" w:hint="eastAsia"/>
                <w:sz w:val="20"/>
                <w:szCs w:val="20"/>
              </w:rPr>
            </w:pPr>
            <w:r w:rsidRPr="00F03632">
              <w:rPr>
                <w:rFonts w:ascii="SegoeUI" w:hAnsi="SegoeUI"/>
                <w:sz w:val="20"/>
                <w:szCs w:val="20"/>
              </w:rPr>
              <w:t>Stimulate and facilitate research in the Surrey Business School through collaboration and supervision of research students in blockchain and AI application relevant research;</w:t>
            </w:r>
          </w:p>
          <w:p w:rsidR="00606E44" w:rsidRPr="00C06E0B" w:rsidRDefault="00606E44" w:rsidP="00606E44">
            <w:pPr>
              <w:numPr>
                <w:ilvl w:val="0"/>
                <w:numId w:val="10"/>
              </w:numPr>
              <w:spacing w:before="100" w:beforeAutospacing="1" w:after="100" w:afterAutospacing="1"/>
              <w:rPr>
                <w:rFonts w:ascii="SegoeUI" w:hAnsi="SegoeUI" w:hint="eastAsia"/>
                <w:sz w:val="20"/>
                <w:szCs w:val="20"/>
              </w:rPr>
            </w:pPr>
            <w:r w:rsidRPr="00F03632">
              <w:rPr>
                <w:rFonts w:ascii="SegoeUI" w:hAnsi="SegoeUI"/>
                <w:sz w:val="20"/>
                <w:szCs w:val="20"/>
              </w:rPr>
              <w:t>Work with companies in this sector, develop an academic-industry eco-system;</w:t>
            </w:r>
          </w:p>
          <w:p w:rsidR="00606E44" w:rsidRPr="00542872" w:rsidRDefault="00606E44" w:rsidP="00606E44">
            <w:pPr>
              <w:numPr>
                <w:ilvl w:val="0"/>
                <w:numId w:val="10"/>
              </w:numPr>
              <w:spacing w:before="100" w:beforeAutospacing="1" w:after="100" w:afterAutospacing="1"/>
              <w:rPr>
                <w:rFonts w:ascii="SegoeUI" w:hAnsi="SegoeUI" w:hint="eastAsia"/>
                <w:sz w:val="20"/>
                <w:szCs w:val="20"/>
              </w:rPr>
            </w:pPr>
            <w:r w:rsidRPr="00F03632">
              <w:rPr>
                <w:rFonts w:ascii="SegoeUI" w:hAnsi="SegoeUI"/>
                <w:sz w:val="20"/>
                <w:szCs w:val="20"/>
              </w:rPr>
              <w:t>Contribute to the strategic development of the Academy, and wider culture of the School through engagement with research strategy, programme development and business school projects and initiatives;</w:t>
            </w:r>
          </w:p>
          <w:p w:rsidR="0015347D" w:rsidRPr="001F2992" w:rsidRDefault="00606E44" w:rsidP="00606E44">
            <w:pPr>
              <w:pStyle w:val="paragraph"/>
              <w:numPr>
                <w:ilvl w:val="0"/>
                <w:numId w:val="10"/>
              </w:numPr>
              <w:spacing w:before="0" w:beforeAutospacing="0" w:after="0" w:afterAutospacing="0"/>
              <w:textAlignment w:val="baseline"/>
              <w:rPr>
                <w:rFonts w:ascii="SegoeUI" w:hAnsi="SegoeUI" w:cs="Segoe UI" w:hint="eastAsia"/>
                <w:sz w:val="20"/>
                <w:szCs w:val="20"/>
              </w:rPr>
            </w:pPr>
            <w:r w:rsidRPr="00F03632">
              <w:rPr>
                <w:rFonts w:ascii="SegoeUI" w:hAnsi="SegoeUI"/>
                <w:sz w:val="20"/>
                <w:szCs w:val="20"/>
              </w:rPr>
              <w:t>Support the academic culture of the School and Academy with regular attendance/leading (as appropriate) of meetings and related activities – both inside and outside of semester time.</w:t>
            </w:r>
          </w:p>
          <w:p w:rsidR="0015347D" w:rsidRDefault="0015347D" w:rsidP="0015347D">
            <w:pPr>
              <w:tabs>
                <w:tab w:val="left" w:pos="0"/>
              </w:tabs>
              <w:suppressAutoHyphens/>
              <w:spacing w:before="60" w:after="60"/>
              <w:rPr>
                <w:rFonts w:ascii="Arial" w:hAnsi="Arial" w:cs="Arial"/>
                <w:b/>
                <w:sz w:val="20"/>
              </w:rPr>
            </w:pPr>
          </w:p>
          <w:p w:rsidR="0015347D" w:rsidRPr="002F436B" w:rsidRDefault="0015347D" w:rsidP="0015347D">
            <w:pPr>
              <w:tabs>
                <w:tab w:val="left" w:pos="0"/>
              </w:tabs>
              <w:suppressAutoHyphens/>
              <w:spacing w:before="60" w:after="60"/>
              <w:rPr>
                <w:rFonts w:ascii="Arial" w:hAnsi="Arial" w:cs="Arial"/>
                <w:sz w:val="20"/>
              </w:rPr>
            </w:pPr>
            <w:r w:rsidRPr="002F436B">
              <w:rPr>
                <w:rFonts w:ascii="Arial" w:hAnsi="Arial" w:cs="Arial"/>
                <w:b/>
                <w:sz w:val="20"/>
              </w:rPr>
              <w:t>N.B. The above is not exhaustive</w:t>
            </w:r>
            <w:r w:rsidRPr="002F436B">
              <w:rPr>
                <w:rFonts w:ascii="Arial" w:hAnsi="Arial" w:cs="Arial"/>
                <w:sz w:val="20"/>
              </w:rPr>
              <w:t>.</w:t>
            </w:r>
          </w:p>
        </w:tc>
      </w:tr>
      <w:tr w:rsidR="0084533A" w:rsidRPr="002F436B" w:rsidTr="00DE0BFC">
        <w:trPr>
          <w:trHeight w:val="1220"/>
        </w:trPr>
        <w:tc>
          <w:tcPr>
            <w:tcW w:w="5000" w:type="pct"/>
            <w:gridSpan w:val="3"/>
            <w:tcBorders>
              <w:bottom w:val="single" w:sz="4" w:space="0" w:color="auto"/>
            </w:tcBorders>
          </w:tcPr>
          <w:p w:rsidR="0084533A" w:rsidRDefault="0084533A" w:rsidP="0084533A">
            <w:pPr>
              <w:spacing w:before="100" w:beforeAutospacing="1" w:after="100" w:afterAutospacing="1"/>
              <w:rPr>
                <w:rFonts w:ascii="Arial" w:hAnsi="Arial" w:cs="Arial"/>
                <w:b/>
                <w:kern w:val="28"/>
                <w:sz w:val="20"/>
              </w:rPr>
            </w:pPr>
            <w:r>
              <w:rPr>
                <w:rFonts w:ascii="Arial" w:hAnsi="Arial" w:cs="Arial"/>
                <w:b/>
                <w:kern w:val="28"/>
                <w:sz w:val="20"/>
              </w:rPr>
              <w:t>Requirements</w:t>
            </w:r>
          </w:p>
          <w:p w:rsidR="0084533A" w:rsidRDefault="0084533A" w:rsidP="0084533A">
            <w:pPr>
              <w:spacing w:before="100" w:beforeAutospacing="1" w:after="100" w:afterAutospacing="1"/>
              <w:rPr>
                <w:rFonts w:ascii="SegoeUI" w:hAnsi="SegoeUI"/>
                <w:sz w:val="20"/>
              </w:rPr>
            </w:pPr>
            <w:r>
              <w:rPr>
                <w:rFonts w:ascii="SegoeUI" w:hAnsi="SegoeUI" w:hint="eastAsia"/>
                <w:sz w:val="20"/>
              </w:rPr>
              <w:t>H</w:t>
            </w:r>
            <w:r>
              <w:rPr>
                <w:rFonts w:ascii="SegoeUI" w:hAnsi="SegoeUI"/>
                <w:sz w:val="20"/>
              </w:rPr>
              <w:t>ighly motivated researcher with:</w:t>
            </w:r>
          </w:p>
          <w:p w:rsidR="0084533A" w:rsidRDefault="0084533A" w:rsidP="0084533A">
            <w:pPr>
              <w:pStyle w:val="a4"/>
              <w:widowControl/>
              <w:numPr>
                <w:ilvl w:val="0"/>
                <w:numId w:val="12"/>
              </w:numPr>
              <w:spacing w:before="100" w:beforeAutospacing="1" w:after="100" w:afterAutospacing="1"/>
              <w:jc w:val="left"/>
              <w:rPr>
                <w:rFonts w:ascii="SegoeUI" w:eastAsia="宋体" w:hAnsi="SegoeUI" w:cs="宋体" w:hint="eastAsia"/>
                <w:kern w:val="0"/>
                <w:sz w:val="20"/>
                <w:szCs w:val="20"/>
              </w:rPr>
            </w:pPr>
            <w:r w:rsidRPr="00925A7B">
              <w:rPr>
                <w:rFonts w:ascii="SegoeUI" w:eastAsia="宋体" w:hAnsi="SegoeUI" w:cs="宋体"/>
                <w:kern w:val="0"/>
                <w:sz w:val="20"/>
                <w:szCs w:val="20"/>
              </w:rPr>
              <w:t xml:space="preserve">Familiarity with the literatures on </w:t>
            </w:r>
            <w:r>
              <w:rPr>
                <w:rFonts w:ascii="SegoeUI" w:eastAsia="宋体" w:hAnsi="SegoeUI" w:cs="宋体"/>
                <w:kern w:val="0"/>
                <w:sz w:val="20"/>
                <w:szCs w:val="20"/>
              </w:rPr>
              <w:t xml:space="preserve">Web 3.0, and/or AIGC, </w:t>
            </w:r>
            <w:r w:rsidRPr="00925A7B">
              <w:rPr>
                <w:rFonts w:ascii="SegoeUI" w:eastAsia="宋体" w:hAnsi="SegoeUI" w:cs="宋体"/>
                <w:kern w:val="0"/>
                <w:sz w:val="20"/>
                <w:szCs w:val="20"/>
              </w:rPr>
              <w:t>Blockchain Operation</w:t>
            </w:r>
            <w:r>
              <w:rPr>
                <w:rFonts w:ascii="SegoeUI" w:eastAsia="宋体" w:hAnsi="SegoeUI" w:cs="宋体"/>
                <w:kern w:val="0"/>
                <w:sz w:val="20"/>
                <w:szCs w:val="20"/>
              </w:rPr>
              <w:t>,</w:t>
            </w:r>
            <w:r w:rsidRPr="00925A7B">
              <w:rPr>
                <w:rFonts w:ascii="SegoeUI" w:eastAsia="宋体" w:hAnsi="SegoeUI" w:cs="宋体"/>
                <w:kern w:val="0"/>
                <w:sz w:val="20"/>
                <w:szCs w:val="20"/>
              </w:rPr>
              <w:t xml:space="preserve"> economics of digiti</w:t>
            </w:r>
            <w:r>
              <w:rPr>
                <w:rFonts w:ascii="SegoeUI" w:eastAsia="宋体" w:hAnsi="SegoeUI" w:cs="宋体"/>
                <w:kern w:val="0"/>
                <w:sz w:val="20"/>
                <w:szCs w:val="20"/>
              </w:rPr>
              <w:t>s</w:t>
            </w:r>
            <w:r w:rsidRPr="00925A7B">
              <w:rPr>
                <w:rFonts w:ascii="SegoeUI" w:eastAsia="宋体" w:hAnsi="SegoeUI" w:cs="宋体"/>
                <w:kern w:val="0"/>
                <w:sz w:val="20"/>
                <w:szCs w:val="20"/>
              </w:rPr>
              <w:t>ation, the digital economy;</w:t>
            </w:r>
          </w:p>
          <w:p w:rsidR="0084533A" w:rsidRDefault="0084533A" w:rsidP="0084533A">
            <w:pPr>
              <w:pStyle w:val="a4"/>
              <w:widowControl/>
              <w:numPr>
                <w:ilvl w:val="0"/>
                <w:numId w:val="12"/>
              </w:numPr>
              <w:spacing w:before="100" w:beforeAutospacing="1" w:after="100" w:afterAutospacing="1"/>
              <w:jc w:val="left"/>
              <w:rPr>
                <w:rFonts w:ascii="SegoeUI" w:eastAsia="宋体" w:hAnsi="SegoeUI" w:cs="宋体" w:hint="eastAsia"/>
                <w:kern w:val="0"/>
                <w:sz w:val="20"/>
                <w:szCs w:val="20"/>
              </w:rPr>
            </w:pPr>
            <w:r w:rsidRPr="00B8185A">
              <w:rPr>
                <w:rFonts w:ascii="SegoeUI" w:eastAsia="宋体" w:hAnsi="SegoeUI" w:cs="宋体"/>
                <w:kern w:val="0"/>
                <w:sz w:val="20"/>
                <w:szCs w:val="20"/>
              </w:rPr>
              <w:t>Knowledge of blockchain or/and AI theory, technologies, and relevant concept such as OPENAI, crypto-assets, NFT, and web3;</w:t>
            </w:r>
          </w:p>
          <w:p w:rsidR="0084533A" w:rsidRDefault="0084533A" w:rsidP="0084533A">
            <w:pPr>
              <w:pStyle w:val="a4"/>
              <w:widowControl/>
              <w:numPr>
                <w:ilvl w:val="0"/>
                <w:numId w:val="12"/>
              </w:numPr>
              <w:spacing w:before="100" w:beforeAutospacing="1" w:after="100" w:afterAutospacing="1"/>
              <w:jc w:val="left"/>
              <w:rPr>
                <w:rFonts w:ascii="SegoeUI" w:eastAsia="宋体" w:hAnsi="SegoeUI" w:cs="宋体" w:hint="eastAsia"/>
                <w:kern w:val="0"/>
                <w:sz w:val="20"/>
                <w:szCs w:val="20"/>
              </w:rPr>
            </w:pPr>
            <w:r>
              <w:rPr>
                <w:rFonts w:ascii="SegoeUI" w:eastAsia="宋体" w:hAnsi="SegoeUI" w:cs="宋体"/>
                <w:kern w:val="0"/>
                <w:sz w:val="20"/>
                <w:szCs w:val="20"/>
              </w:rPr>
              <w:t>S</w:t>
            </w:r>
            <w:r w:rsidRPr="001D1835">
              <w:rPr>
                <w:rFonts w:ascii="SegoeUI" w:eastAsia="宋体" w:hAnsi="SegoeUI" w:cs="宋体"/>
                <w:kern w:val="0"/>
                <w:sz w:val="20"/>
                <w:szCs w:val="20"/>
              </w:rPr>
              <w:t xml:space="preserve">kills </w:t>
            </w:r>
            <w:r>
              <w:rPr>
                <w:rFonts w:ascii="SegoeUI" w:eastAsia="宋体" w:hAnsi="SegoeUI" w:cs="宋体"/>
                <w:kern w:val="0"/>
                <w:sz w:val="20"/>
                <w:szCs w:val="20"/>
              </w:rPr>
              <w:t xml:space="preserve">and knowledge </w:t>
            </w:r>
            <w:r w:rsidRPr="001D1835">
              <w:rPr>
                <w:rFonts w:ascii="SegoeUI" w:eastAsia="宋体" w:hAnsi="SegoeUI" w:cs="宋体"/>
                <w:kern w:val="0"/>
                <w:sz w:val="20"/>
                <w:szCs w:val="20"/>
              </w:rPr>
              <w:t>on AI generated Content</w:t>
            </w:r>
            <w:r>
              <w:rPr>
                <w:rFonts w:ascii="SegoeUI" w:eastAsia="宋体" w:hAnsi="SegoeUI" w:cs="宋体"/>
                <w:kern w:val="0"/>
                <w:sz w:val="20"/>
                <w:szCs w:val="20"/>
              </w:rPr>
              <w:t xml:space="preserve"> </w:t>
            </w:r>
            <w:r w:rsidRPr="001D1835">
              <w:rPr>
                <w:rFonts w:ascii="SegoeUI" w:eastAsia="宋体" w:hAnsi="SegoeUI" w:cs="宋体"/>
                <w:kern w:val="0"/>
                <w:sz w:val="20"/>
                <w:szCs w:val="20"/>
              </w:rPr>
              <w:t>(AIGC)</w:t>
            </w:r>
          </w:p>
          <w:p w:rsidR="0084533A" w:rsidRPr="00925A7B" w:rsidRDefault="0084533A" w:rsidP="0084533A">
            <w:pPr>
              <w:pStyle w:val="a4"/>
              <w:widowControl/>
              <w:numPr>
                <w:ilvl w:val="0"/>
                <w:numId w:val="12"/>
              </w:numPr>
              <w:spacing w:before="100" w:beforeAutospacing="1" w:after="100" w:afterAutospacing="1"/>
              <w:jc w:val="left"/>
              <w:rPr>
                <w:rFonts w:ascii="SegoeUI" w:eastAsia="宋体" w:hAnsi="SegoeUI" w:cs="宋体" w:hint="eastAsia"/>
                <w:kern w:val="0"/>
                <w:sz w:val="20"/>
                <w:szCs w:val="20"/>
              </w:rPr>
            </w:pPr>
            <w:r>
              <w:rPr>
                <w:rFonts w:ascii="SegoeUI" w:eastAsia="宋体" w:hAnsi="SegoeUI" w:cs="宋体"/>
                <w:kern w:val="0"/>
                <w:sz w:val="20"/>
                <w:szCs w:val="20"/>
              </w:rPr>
              <w:t xml:space="preserve">Knowledge and expertise in </w:t>
            </w:r>
            <w:r w:rsidRPr="001D1835">
              <w:rPr>
                <w:rFonts w:ascii="SegoeUI" w:eastAsia="宋体" w:hAnsi="SegoeUI" w:cs="宋体"/>
                <w:kern w:val="0"/>
                <w:sz w:val="20"/>
                <w:szCs w:val="20"/>
              </w:rPr>
              <w:t>tokenomics business models, or Smart Contract design</w:t>
            </w:r>
          </w:p>
          <w:p w:rsidR="0084533A" w:rsidRPr="00925A7B" w:rsidRDefault="0084533A" w:rsidP="0084533A">
            <w:pPr>
              <w:pStyle w:val="a4"/>
              <w:widowControl/>
              <w:numPr>
                <w:ilvl w:val="0"/>
                <w:numId w:val="12"/>
              </w:numPr>
              <w:spacing w:before="100" w:beforeAutospacing="1" w:after="100" w:afterAutospacing="1"/>
              <w:jc w:val="left"/>
              <w:rPr>
                <w:rFonts w:ascii="SegoeUI" w:eastAsia="宋体" w:hAnsi="SegoeUI" w:cs="宋体" w:hint="eastAsia"/>
                <w:kern w:val="0"/>
                <w:sz w:val="20"/>
                <w:szCs w:val="20"/>
              </w:rPr>
            </w:pPr>
            <w:r>
              <w:rPr>
                <w:rFonts w:ascii="SegoeUI" w:eastAsia="宋体" w:hAnsi="SegoeUI" w:cs="宋体"/>
                <w:kern w:val="0"/>
                <w:sz w:val="20"/>
                <w:szCs w:val="20"/>
              </w:rPr>
              <w:t xml:space="preserve">Knowledge of </w:t>
            </w:r>
            <w:r w:rsidRPr="00925A7B">
              <w:rPr>
                <w:rFonts w:ascii="SegoeUI" w:eastAsia="宋体" w:hAnsi="SegoeUI" w:cs="宋体"/>
                <w:kern w:val="0"/>
                <w:sz w:val="20"/>
                <w:szCs w:val="20"/>
              </w:rPr>
              <w:t>blockchain</w:t>
            </w:r>
            <w:r>
              <w:rPr>
                <w:rFonts w:ascii="SegoeUI" w:eastAsia="宋体" w:hAnsi="SegoeUI" w:cs="宋体"/>
                <w:kern w:val="0"/>
                <w:sz w:val="20"/>
                <w:szCs w:val="20"/>
              </w:rPr>
              <w:t xml:space="preserve"> theory, technologies, and relevant concept such as</w:t>
            </w:r>
            <w:r w:rsidRPr="00925A7B">
              <w:rPr>
                <w:rFonts w:ascii="SegoeUI" w:eastAsia="宋体" w:hAnsi="SegoeUI" w:cs="宋体"/>
                <w:kern w:val="0"/>
                <w:sz w:val="20"/>
                <w:szCs w:val="20"/>
              </w:rPr>
              <w:t xml:space="preserve"> crypto-assets, </w:t>
            </w:r>
            <w:r>
              <w:rPr>
                <w:rFonts w:ascii="SegoeUI" w:eastAsia="宋体" w:hAnsi="SegoeUI" w:cs="宋体"/>
                <w:kern w:val="0"/>
                <w:sz w:val="20"/>
                <w:szCs w:val="20"/>
              </w:rPr>
              <w:t xml:space="preserve">NFT, </w:t>
            </w:r>
            <w:r w:rsidRPr="00925A7B">
              <w:rPr>
                <w:rFonts w:ascii="SegoeUI" w:eastAsia="宋体" w:hAnsi="SegoeUI" w:cs="宋体"/>
                <w:kern w:val="0"/>
                <w:sz w:val="20"/>
                <w:szCs w:val="20"/>
              </w:rPr>
              <w:t>and web3</w:t>
            </w:r>
            <w:r>
              <w:rPr>
                <w:rFonts w:ascii="SegoeUI" w:eastAsia="宋体" w:hAnsi="SegoeUI" w:cs="宋体"/>
                <w:kern w:val="0"/>
                <w:sz w:val="20"/>
                <w:szCs w:val="20"/>
              </w:rPr>
              <w:t>;</w:t>
            </w:r>
            <w:r w:rsidRPr="00925A7B">
              <w:rPr>
                <w:rFonts w:ascii="SegoeUI" w:eastAsia="宋体" w:hAnsi="SegoeUI" w:cs="宋体"/>
                <w:kern w:val="0"/>
                <w:sz w:val="20"/>
                <w:szCs w:val="20"/>
              </w:rPr>
              <w:t xml:space="preserve">  </w:t>
            </w:r>
          </w:p>
          <w:p w:rsidR="0084533A" w:rsidRPr="00925A7B" w:rsidRDefault="0084533A" w:rsidP="0084533A">
            <w:pPr>
              <w:pStyle w:val="a4"/>
              <w:widowControl/>
              <w:numPr>
                <w:ilvl w:val="0"/>
                <w:numId w:val="12"/>
              </w:numPr>
              <w:spacing w:before="100" w:beforeAutospacing="1" w:after="100" w:afterAutospacing="1"/>
              <w:jc w:val="left"/>
              <w:rPr>
                <w:rFonts w:ascii="SegoeUI" w:eastAsia="宋体" w:hAnsi="SegoeUI" w:cs="宋体" w:hint="eastAsia"/>
                <w:kern w:val="0"/>
                <w:sz w:val="20"/>
                <w:szCs w:val="20"/>
              </w:rPr>
            </w:pPr>
            <w:r w:rsidRPr="00925A7B">
              <w:rPr>
                <w:rFonts w:ascii="SegoeUI" w:eastAsia="宋体" w:hAnsi="SegoeUI" w:cs="宋体"/>
                <w:kern w:val="0"/>
                <w:sz w:val="20"/>
                <w:szCs w:val="20"/>
              </w:rPr>
              <w:t>Must be able to work well with academics and industry executives alike</w:t>
            </w:r>
            <w:r>
              <w:rPr>
                <w:rFonts w:ascii="SegoeUI" w:eastAsia="宋体" w:hAnsi="SegoeUI" w:cs="宋体"/>
                <w:kern w:val="0"/>
                <w:sz w:val="20"/>
                <w:szCs w:val="20"/>
              </w:rPr>
              <w:t>;</w:t>
            </w:r>
            <w:r w:rsidRPr="00925A7B">
              <w:rPr>
                <w:rFonts w:ascii="SegoeUI" w:eastAsia="宋体" w:hAnsi="SegoeUI" w:cs="宋体"/>
                <w:kern w:val="0"/>
                <w:sz w:val="20"/>
                <w:szCs w:val="20"/>
              </w:rPr>
              <w:t xml:space="preserve"> </w:t>
            </w:r>
          </w:p>
          <w:p w:rsidR="0084533A" w:rsidRPr="00925A7B" w:rsidRDefault="0084533A" w:rsidP="0084533A">
            <w:pPr>
              <w:pStyle w:val="a4"/>
              <w:widowControl/>
              <w:numPr>
                <w:ilvl w:val="0"/>
                <w:numId w:val="12"/>
              </w:numPr>
              <w:spacing w:before="100" w:beforeAutospacing="1" w:after="100" w:afterAutospacing="1"/>
              <w:jc w:val="left"/>
              <w:rPr>
                <w:rFonts w:ascii="SegoeUI" w:eastAsia="宋体" w:hAnsi="SegoeUI" w:cs="宋体" w:hint="eastAsia"/>
                <w:kern w:val="0"/>
                <w:sz w:val="20"/>
                <w:szCs w:val="20"/>
              </w:rPr>
            </w:pPr>
            <w:r w:rsidRPr="00925A7B">
              <w:rPr>
                <w:rFonts w:ascii="SegoeUI" w:eastAsia="宋体" w:hAnsi="SegoeUI" w:cs="宋体"/>
                <w:kern w:val="0"/>
                <w:sz w:val="20"/>
                <w:szCs w:val="20"/>
              </w:rPr>
              <w:t>English language skills (verbal and written) must be strong</w:t>
            </w:r>
            <w:r>
              <w:rPr>
                <w:rFonts w:ascii="SegoeUI" w:eastAsia="宋体" w:hAnsi="SegoeUI" w:cs="宋体"/>
                <w:kern w:val="0"/>
                <w:sz w:val="20"/>
                <w:szCs w:val="20"/>
              </w:rPr>
              <w:t>;</w:t>
            </w:r>
            <w:r w:rsidRPr="00925A7B">
              <w:rPr>
                <w:rFonts w:ascii="SegoeUI" w:eastAsia="宋体" w:hAnsi="SegoeUI" w:cs="宋体"/>
                <w:kern w:val="0"/>
                <w:sz w:val="20"/>
                <w:szCs w:val="20"/>
              </w:rPr>
              <w:t xml:space="preserve">  </w:t>
            </w:r>
          </w:p>
          <w:p w:rsidR="0084533A" w:rsidRDefault="0084533A" w:rsidP="0084533A">
            <w:pPr>
              <w:pStyle w:val="a4"/>
              <w:widowControl/>
              <w:numPr>
                <w:ilvl w:val="0"/>
                <w:numId w:val="12"/>
              </w:numPr>
              <w:spacing w:before="100" w:beforeAutospacing="1" w:after="100" w:afterAutospacing="1"/>
              <w:jc w:val="left"/>
              <w:rPr>
                <w:rFonts w:ascii="SegoeUI" w:eastAsia="宋体" w:hAnsi="SegoeUI" w:cs="宋体"/>
                <w:kern w:val="0"/>
                <w:sz w:val="20"/>
                <w:szCs w:val="20"/>
              </w:rPr>
            </w:pPr>
            <w:r>
              <w:rPr>
                <w:rFonts w:ascii="SegoeUI" w:eastAsia="宋体" w:hAnsi="SegoeUI" w:cs="宋体"/>
                <w:kern w:val="0"/>
                <w:sz w:val="20"/>
                <w:szCs w:val="20"/>
              </w:rPr>
              <w:t>Ideally, a</w:t>
            </w:r>
            <w:r w:rsidRPr="00925A7B">
              <w:rPr>
                <w:rFonts w:ascii="SegoeUI" w:eastAsia="宋体" w:hAnsi="SegoeUI" w:cs="宋体"/>
                <w:kern w:val="0"/>
                <w:sz w:val="20"/>
                <w:szCs w:val="20"/>
              </w:rPr>
              <w:t xml:space="preserve"> P</w:t>
            </w:r>
            <w:r>
              <w:rPr>
                <w:rFonts w:ascii="SegoeUI" w:eastAsia="宋体" w:hAnsi="SegoeUI" w:cs="宋体"/>
                <w:kern w:val="0"/>
                <w:sz w:val="20"/>
                <w:szCs w:val="20"/>
              </w:rPr>
              <w:t xml:space="preserve">hD/Master </w:t>
            </w:r>
            <w:r w:rsidRPr="00925A7B">
              <w:rPr>
                <w:rFonts w:ascii="SegoeUI" w:eastAsia="宋体" w:hAnsi="SegoeUI" w:cs="宋体"/>
                <w:kern w:val="0"/>
                <w:sz w:val="20"/>
                <w:szCs w:val="20"/>
              </w:rPr>
              <w:t>in Computer Science, Information Systems, Engineering, Mathematics, Business, Economics, Finance</w:t>
            </w:r>
            <w:r>
              <w:rPr>
                <w:rFonts w:ascii="SegoeUI" w:eastAsia="宋体" w:hAnsi="SegoeUI" w:cs="宋体"/>
                <w:kern w:val="0"/>
                <w:sz w:val="20"/>
                <w:szCs w:val="20"/>
              </w:rPr>
              <w:t>;</w:t>
            </w:r>
            <w:r w:rsidRPr="00925A7B">
              <w:rPr>
                <w:rFonts w:ascii="SegoeUI" w:eastAsia="宋体" w:hAnsi="SegoeUI" w:cs="宋体"/>
                <w:kern w:val="0"/>
                <w:sz w:val="20"/>
                <w:szCs w:val="20"/>
              </w:rPr>
              <w:t xml:space="preserve"> </w:t>
            </w:r>
          </w:p>
          <w:p w:rsidR="0084533A" w:rsidRPr="0084533A" w:rsidRDefault="0084533A" w:rsidP="0084533A">
            <w:pPr>
              <w:pStyle w:val="a4"/>
              <w:widowControl/>
              <w:numPr>
                <w:ilvl w:val="0"/>
                <w:numId w:val="12"/>
              </w:numPr>
              <w:spacing w:before="100" w:beforeAutospacing="1" w:after="100" w:afterAutospacing="1"/>
              <w:jc w:val="left"/>
              <w:rPr>
                <w:rFonts w:ascii="SegoeUI" w:eastAsia="宋体" w:hAnsi="SegoeUI" w:cs="宋体" w:hint="eastAsia"/>
                <w:kern w:val="0"/>
                <w:sz w:val="20"/>
                <w:szCs w:val="20"/>
              </w:rPr>
            </w:pPr>
            <w:r w:rsidRPr="0084533A">
              <w:rPr>
                <w:rFonts w:ascii="SegoeUI" w:hAnsi="SegoeUI"/>
                <w:sz w:val="20"/>
                <w:szCs w:val="20"/>
              </w:rPr>
              <w:t>Blockchain and/or AI Coding experience is a plus.</w:t>
            </w:r>
          </w:p>
        </w:tc>
      </w:tr>
    </w:tbl>
    <w:p w:rsidR="001F710B" w:rsidRPr="00B32742" w:rsidRDefault="001F710B" w:rsidP="00F024A0"/>
    <w:sectPr w:rsidR="001F710B" w:rsidRPr="00B327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UI">
    <w:altName w:val="Segoe UI"/>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C820BE"/>
    <w:multiLevelType w:val="multilevel"/>
    <w:tmpl w:val="B8807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E1180"/>
    <w:multiLevelType w:val="multilevel"/>
    <w:tmpl w:val="197E5B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A42C8F"/>
    <w:multiLevelType w:val="multilevel"/>
    <w:tmpl w:val="6A304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C34AD"/>
    <w:multiLevelType w:val="hybridMultilevel"/>
    <w:tmpl w:val="2CF2BC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844F7C"/>
    <w:multiLevelType w:val="multilevel"/>
    <w:tmpl w:val="F8EE4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1D43F5"/>
    <w:multiLevelType w:val="multilevel"/>
    <w:tmpl w:val="B2E8F9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361A10"/>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5D320FE0"/>
    <w:multiLevelType w:val="multilevel"/>
    <w:tmpl w:val="60F05E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3B30E6"/>
    <w:multiLevelType w:val="hybridMultilevel"/>
    <w:tmpl w:val="5822A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6B3DF1"/>
    <w:multiLevelType w:val="multilevel"/>
    <w:tmpl w:val="199845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A65AC9"/>
    <w:multiLevelType w:val="hybridMultilevel"/>
    <w:tmpl w:val="23B894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9"/>
  </w:num>
  <w:num w:numId="4">
    <w:abstractNumId w:val="3"/>
  </w:num>
  <w:num w:numId="5">
    <w:abstractNumId w:val="1"/>
  </w:num>
  <w:num w:numId="6">
    <w:abstractNumId w:val="2"/>
  </w:num>
  <w:num w:numId="7">
    <w:abstractNumId w:val="10"/>
  </w:num>
  <w:num w:numId="8">
    <w:abstractNumId w:val="6"/>
  </w:num>
  <w:num w:numId="9">
    <w:abstractNumId w:val="8"/>
  </w:num>
  <w:num w:numId="10">
    <w:abstractNumId w:val="4"/>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doNotDisplayPageBoundaries/>
  <w:bordersDoNotSurroundHeader/>
  <w:bordersDoNotSurroundFooter/>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9E"/>
    <w:rsid w:val="00097144"/>
    <w:rsid w:val="00122441"/>
    <w:rsid w:val="0015347D"/>
    <w:rsid w:val="001C039E"/>
    <w:rsid w:val="001C1EFC"/>
    <w:rsid w:val="001C6154"/>
    <w:rsid w:val="001F2992"/>
    <w:rsid w:val="001F710B"/>
    <w:rsid w:val="00593848"/>
    <w:rsid w:val="00606E44"/>
    <w:rsid w:val="00681339"/>
    <w:rsid w:val="007E1DC7"/>
    <w:rsid w:val="007F4C0E"/>
    <w:rsid w:val="0084533A"/>
    <w:rsid w:val="00887A46"/>
    <w:rsid w:val="00A85010"/>
    <w:rsid w:val="00B32742"/>
    <w:rsid w:val="00B8625F"/>
    <w:rsid w:val="00D34B69"/>
    <w:rsid w:val="00F024A0"/>
    <w:rsid w:val="00F375B9"/>
    <w:rsid w:val="00FB1396"/>
    <w:rsid w:val="00FF22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A7FA"/>
  <w15:docId w15:val="{6AAA3F2B-1460-45ED-957E-8D78FC05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274"/>
    <w:pPr>
      <w:spacing w:after="0" w:line="240" w:lineRule="auto"/>
    </w:pPr>
    <w:rPr>
      <w:rFonts w:ascii="宋体" w:eastAsia="宋体" w:hAnsi="宋体" w:cs="宋体"/>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2274"/>
    <w:pPr>
      <w:spacing w:before="100" w:beforeAutospacing="1" w:after="100" w:afterAutospacing="1"/>
    </w:pPr>
  </w:style>
  <w:style w:type="character" w:customStyle="1" w:styleId="normaltextrun">
    <w:name w:val="normaltextrun"/>
    <w:basedOn w:val="a0"/>
    <w:rsid w:val="00FF2274"/>
  </w:style>
  <w:style w:type="character" w:customStyle="1" w:styleId="eop">
    <w:name w:val="eop"/>
    <w:basedOn w:val="a0"/>
    <w:rsid w:val="00FF2274"/>
  </w:style>
  <w:style w:type="paragraph" w:customStyle="1" w:styleId="paragraph">
    <w:name w:val="paragraph"/>
    <w:basedOn w:val="a"/>
    <w:rsid w:val="001F2992"/>
    <w:pPr>
      <w:spacing w:before="100" w:beforeAutospacing="1" w:after="100" w:afterAutospacing="1"/>
    </w:pPr>
  </w:style>
  <w:style w:type="paragraph" w:styleId="a4">
    <w:name w:val="List Paragraph"/>
    <w:basedOn w:val="a"/>
    <w:uiPriority w:val="34"/>
    <w:qFormat/>
    <w:rsid w:val="0084533A"/>
    <w:pPr>
      <w:widowControl w:val="0"/>
      <w:ind w:left="720"/>
      <w:contextualSpacing/>
      <w:jc w:val="both"/>
    </w:pPr>
    <w:rPr>
      <w:rFonts w:asciiTheme="minorHAnsi" w:eastAsiaTheme="minorEastAsia" w:hAnsiTheme="minorHAnsi" w:cstheme="min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43922">
      <w:bodyDiv w:val="1"/>
      <w:marLeft w:val="0"/>
      <w:marRight w:val="0"/>
      <w:marTop w:val="0"/>
      <w:marBottom w:val="0"/>
      <w:divBdr>
        <w:top w:val="none" w:sz="0" w:space="0" w:color="auto"/>
        <w:left w:val="none" w:sz="0" w:space="0" w:color="auto"/>
        <w:bottom w:val="none" w:sz="0" w:space="0" w:color="auto"/>
        <w:right w:val="none" w:sz="0" w:space="0" w:color="auto"/>
      </w:divBdr>
      <w:divsChild>
        <w:div w:id="272322599">
          <w:marLeft w:val="0"/>
          <w:marRight w:val="0"/>
          <w:marTop w:val="0"/>
          <w:marBottom w:val="0"/>
          <w:divBdr>
            <w:top w:val="none" w:sz="0" w:space="0" w:color="auto"/>
            <w:left w:val="none" w:sz="0" w:space="0" w:color="auto"/>
            <w:bottom w:val="none" w:sz="0" w:space="0" w:color="auto"/>
            <w:right w:val="none" w:sz="0" w:space="0" w:color="auto"/>
          </w:divBdr>
        </w:div>
        <w:div w:id="720834798">
          <w:marLeft w:val="0"/>
          <w:marRight w:val="0"/>
          <w:marTop w:val="0"/>
          <w:marBottom w:val="0"/>
          <w:divBdr>
            <w:top w:val="none" w:sz="0" w:space="0" w:color="auto"/>
            <w:left w:val="none" w:sz="0" w:space="0" w:color="auto"/>
            <w:bottom w:val="none" w:sz="0" w:space="0" w:color="auto"/>
            <w:right w:val="none" w:sz="0" w:space="0" w:color="auto"/>
          </w:divBdr>
        </w:div>
        <w:div w:id="416482421">
          <w:marLeft w:val="0"/>
          <w:marRight w:val="0"/>
          <w:marTop w:val="0"/>
          <w:marBottom w:val="0"/>
          <w:divBdr>
            <w:top w:val="none" w:sz="0" w:space="0" w:color="auto"/>
            <w:left w:val="none" w:sz="0" w:space="0" w:color="auto"/>
            <w:bottom w:val="none" w:sz="0" w:space="0" w:color="auto"/>
            <w:right w:val="none" w:sz="0" w:space="0" w:color="auto"/>
          </w:divBdr>
        </w:div>
        <w:div w:id="1766416846">
          <w:marLeft w:val="0"/>
          <w:marRight w:val="0"/>
          <w:marTop w:val="0"/>
          <w:marBottom w:val="0"/>
          <w:divBdr>
            <w:top w:val="none" w:sz="0" w:space="0" w:color="auto"/>
            <w:left w:val="none" w:sz="0" w:space="0" w:color="auto"/>
            <w:bottom w:val="none" w:sz="0" w:space="0" w:color="auto"/>
            <w:right w:val="none" w:sz="0" w:space="0" w:color="auto"/>
          </w:divBdr>
        </w:div>
        <w:div w:id="1961110660">
          <w:marLeft w:val="0"/>
          <w:marRight w:val="0"/>
          <w:marTop w:val="0"/>
          <w:marBottom w:val="0"/>
          <w:divBdr>
            <w:top w:val="none" w:sz="0" w:space="0" w:color="auto"/>
            <w:left w:val="none" w:sz="0" w:space="0" w:color="auto"/>
            <w:bottom w:val="none" w:sz="0" w:space="0" w:color="auto"/>
            <w:right w:val="none" w:sz="0" w:space="0" w:color="auto"/>
          </w:divBdr>
        </w:div>
        <w:div w:id="131363458">
          <w:marLeft w:val="0"/>
          <w:marRight w:val="0"/>
          <w:marTop w:val="0"/>
          <w:marBottom w:val="0"/>
          <w:divBdr>
            <w:top w:val="none" w:sz="0" w:space="0" w:color="auto"/>
            <w:left w:val="none" w:sz="0" w:space="0" w:color="auto"/>
            <w:bottom w:val="none" w:sz="0" w:space="0" w:color="auto"/>
            <w:right w:val="none" w:sz="0" w:space="0" w:color="auto"/>
          </w:divBdr>
        </w:div>
        <w:div w:id="243495510">
          <w:marLeft w:val="0"/>
          <w:marRight w:val="0"/>
          <w:marTop w:val="0"/>
          <w:marBottom w:val="0"/>
          <w:divBdr>
            <w:top w:val="none" w:sz="0" w:space="0" w:color="auto"/>
            <w:left w:val="none" w:sz="0" w:space="0" w:color="auto"/>
            <w:bottom w:val="none" w:sz="0" w:space="0" w:color="auto"/>
            <w:right w:val="none" w:sz="0" w:space="0" w:color="auto"/>
          </w:divBdr>
        </w:div>
      </w:divsChild>
    </w:div>
    <w:div w:id="65346617">
      <w:bodyDiv w:val="1"/>
      <w:marLeft w:val="0"/>
      <w:marRight w:val="0"/>
      <w:marTop w:val="0"/>
      <w:marBottom w:val="0"/>
      <w:divBdr>
        <w:top w:val="none" w:sz="0" w:space="0" w:color="auto"/>
        <w:left w:val="none" w:sz="0" w:space="0" w:color="auto"/>
        <w:bottom w:val="none" w:sz="0" w:space="0" w:color="auto"/>
        <w:right w:val="none" w:sz="0" w:space="0" w:color="auto"/>
      </w:divBdr>
    </w:div>
    <w:div w:id="246578164">
      <w:bodyDiv w:val="1"/>
      <w:marLeft w:val="0"/>
      <w:marRight w:val="0"/>
      <w:marTop w:val="0"/>
      <w:marBottom w:val="0"/>
      <w:divBdr>
        <w:top w:val="none" w:sz="0" w:space="0" w:color="auto"/>
        <w:left w:val="none" w:sz="0" w:space="0" w:color="auto"/>
        <w:bottom w:val="none" w:sz="0" w:space="0" w:color="auto"/>
        <w:right w:val="none" w:sz="0" w:space="0" w:color="auto"/>
      </w:divBdr>
    </w:div>
    <w:div w:id="411467648">
      <w:bodyDiv w:val="1"/>
      <w:marLeft w:val="0"/>
      <w:marRight w:val="0"/>
      <w:marTop w:val="0"/>
      <w:marBottom w:val="0"/>
      <w:divBdr>
        <w:top w:val="none" w:sz="0" w:space="0" w:color="auto"/>
        <w:left w:val="none" w:sz="0" w:space="0" w:color="auto"/>
        <w:bottom w:val="none" w:sz="0" w:space="0" w:color="auto"/>
        <w:right w:val="none" w:sz="0" w:space="0" w:color="auto"/>
      </w:divBdr>
    </w:div>
    <w:div w:id="454452179">
      <w:bodyDiv w:val="1"/>
      <w:marLeft w:val="0"/>
      <w:marRight w:val="0"/>
      <w:marTop w:val="0"/>
      <w:marBottom w:val="0"/>
      <w:divBdr>
        <w:top w:val="none" w:sz="0" w:space="0" w:color="auto"/>
        <w:left w:val="none" w:sz="0" w:space="0" w:color="auto"/>
        <w:bottom w:val="none" w:sz="0" w:space="0" w:color="auto"/>
        <w:right w:val="none" w:sz="0" w:space="0" w:color="auto"/>
      </w:divBdr>
    </w:div>
    <w:div w:id="563874215">
      <w:bodyDiv w:val="1"/>
      <w:marLeft w:val="0"/>
      <w:marRight w:val="0"/>
      <w:marTop w:val="0"/>
      <w:marBottom w:val="0"/>
      <w:divBdr>
        <w:top w:val="none" w:sz="0" w:space="0" w:color="auto"/>
        <w:left w:val="none" w:sz="0" w:space="0" w:color="auto"/>
        <w:bottom w:val="none" w:sz="0" w:space="0" w:color="auto"/>
        <w:right w:val="none" w:sz="0" w:space="0" w:color="auto"/>
      </w:divBdr>
    </w:div>
    <w:div w:id="567690671">
      <w:bodyDiv w:val="1"/>
      <w:marLeft w:val="0"/>
      <w:marRight w:val="0"/>
      <w:marTop w:val="0"/>
      <w:marBottom w:val="0"/>
      <w:divBdr>
        <w:top w:val="none" w:sz="0" w:space="0" w:color="auto"/>
        <w:left w:val="none" w:sz="0" w:space="0" w:color="auto"/>
        <w:bottom w:val="none" w:sz="0" w:space="0" w:color="auto"/>
        <w:right w:val="none" w:sz="0" w:space="0" w:color="auto"/>
      </w:divBdr>
    </w:div>
    <w:div w:id="899368761">
      <w:bodyDiv w:val="1"/>
      <w:marLeft w:val="0"/>
      <w:marRight w:val="0"/>
      <w:marTop w:val="0"/>
      <w:marBottom w:val="0"/>
      <w:divBdr>
        <w:top w:val="none" w:sz="0" w:space="0" w:color="auto"/>
        <w:left w:val="none" w:sz="0" w:space="0" w:color="auto"/>
        <w:bottom w:val="none" w:sz="0" w:space="0" w:color="auto"/>
        <w:right w:val="none" w:sz="0" w:space="0" w:color="auto"/>
      </w:divBdr>
    </w:div>
    <w:div w:id="1160543031">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8499811">
      <w:bodyDiv w:val="1"/>
      <w:marLeft w:val="0"/>
      <w:marRight w:val="0"/>
      <w:marTop w:val="0"/>
      <w:marBottom w:val="0"/>
      <w:divBdr>
        <w:top w:val="none" w:sz="0" w:space="0" w:color="auto"/>
        <w:left w:val="none" w:sz="0" w:space="0" w:color="auto"/>
        <w:bottom w:val="none" w:sz="0" w:space="0" w:color="auto"/>
        <w:right w:val="none" w:sz="0" w:space="0" w:color="auto"/>
      </w:divBdr>
      <w:divsChild>
        <w:div w:id="172841358">
          <w:marLeft w:val="0"/>
          <w:marRight w:val="0"/>
          <w:marTop w:val="0"/>
          <w:marBottom w:val="0"/>
          <w:divBdr>
            <w:top w:val="none" w:sz="0" w:space="0" w:color="auto"/>
            <w:left w:val="none" w:sz="0" w:space="0" w:color="auto"/>
            <w:bottom w:val="none" w:sz="0" w:space="0" w:color="auto"/>
            <w:right w:val="none" w:sz="0" w:space="0" w:color="auto"/>
          </w:divBdr>
          <w:divsChild>
            <w:div w:id="1621110841">
              <w:marLeft w:val="0"/>
              <w:marRight w:val="0"/>
              <w:marTop w:val="0"/>
              <w:marBottom w:val="0"/>
              <w:divBdr>
                <w:top w:val="none" w:sz="0" w:space="0" w:color="auto"/>
                <w:left w:val="none" w:sz="0" w:space="0" w:color="auto"/>
                <w:bottom w:val="none" w:sz="0" w:space="0" w:color="auto"/>
                <w:right w:val="none" w:sz="0" w:space="0" w:color="auto"/>
              </w:divBdr>
            </w:div>
          </w:divsChild>
        </w:div>
        <w:div w:id="1421634396">
          <w:marLeft w:val="0"/>
          <w:marRight w:val="0"/>
          <w:marTop w:val="0"/>
          <w:marBottom w:val="0"/>
          <w:divBdr>
            <w:top w:val="none" w:sz="0" w:space="0" w:color="auto"/>
            <w:left w:val="none" w:sz="0" w:space="0" w:color="auto"/>
            <w:bottom w:val="none" w:sz="0" w:space="0" w:color="auto"/>
            <w:right w:val="none" w:sz="0" w:space="0" w:color="auto"/>
          </w:divBdr>
          <w:divsChild>
            <w:div w:id="1093209932">
              <w:marLeft w:val="0"/>
              <w:marRight w:val="0"/>
              <w:marTop w:val="0"/>
              <w:marBottom w:val="0"/>
              <w:divBdr>
                <w:top w:val="none" w:sz="0" w:space="0" w:color="auto"/>
                <w:left w:val="none" w:sz="0" w:space="0" w:color="auto"/>
                <w:bottom w:val="none" w:sz="0" w:space="0" w:color="auto"/>
                <w:right w:val="none" w:sz="0" w:space="0" w:color="auto"/>
              </w:divBdr>
            </w:div>
          </w:divsChild>
        </w:div>
        <w:div w:id="2126149663">
          <w:marLeft w:val="0"/>
          <w:marRight w:val="0"/>
          <w:marTop w:val="0"/>
          <w:marBottom w:val="0"/>
          <w:divBdr>
            <w:top w:val="none" w:sz="0" w:space="0" w:color="auto"/>
            <w:left w:val="none" w:sz="0" w:space="0" w:color="auto"/>
            <w:bottom w:val="none" w:sz="0" w:space="0" w:color="auto"/>
            <w:right w:val="none" w:sz="0" w:space="0" w:color="auto"/>
          </w:divBdr>
          <w:divsChild>
            <w:div w:id="1642229317">
              <w:marLeft w:val="0"/>
              <w:marRight w:val="0"/>
              <w:marTop w:val="0"/>
              <w:marBottom w:val="0"/>
              <w:divBdr>
                <w:top w:val="none" w:sz="0" w:space="0" w:color="auto"/>
                <w:left w:val="none" w:sz="0" w:space="0" w:color="auto"/>
                <w:bottom w:val="none" w:sz="0" w:space="0" w:color="auto"/>
                <w:right w:val="none" w:sz="0" w:space="0" w:color="auto"/>
              </w:divBdr>
            </w:div>
          </w:divsChild>
        </w:div>
        <w:div w:id="483399657">
          <w:marLeft w:val="0"/>
          <w:marRight w:val="0"/>
          <w:marTop w:val="0"/>
          <w:marBottom w:val="0"/>
          <w:divBdr>
            <w:top w:val="none" w:sz="0" w:space="0" w:color="auto"/>
            <w:left w:val="none" w:sz="0" w:space="0" w:color="auto"/>
            <w:bottom w:val="none" w:sz="0" w:space="0" w:color="auto"/>
            <w:right w:val="none" w:sz="0" w:space="0" w:color="auto"/>
          </w:divBdr>
          <w:divsChild>
            <w:div w:id="1597788166">
              <w:marLeft w:val="0"/>
              <w:marRight w:val="0"/>
              <w:marTop w:val="0"/>
              <w:marBottom w:val="0"/>
              <w:divBdr>
                <w:top w:val="none" w:sz="0" w:space="0" w:color="auto"/>
                <w:left w:val="none" w:sz="0" w:space="0" w:color="auto"/>
                <w:bottom w:val="none" w:sz="0" w:space="0" w:color="auto"/>
                <w:right w:val="none" w:sz="0" w:space="0" w:color="auto"/>
              </w:divBdr>
            </w:div>
          </w:divsChild>
        </w:div>
        <w:div w:id="1820265437">
          <w:marLeft w:val="0"/>
          <w:marRight w:val="0"/>
          <w:marTop w:val="0"/>
          <w:marBottom w:val="0"/>
          <w:divBdr>
            <w:top w:val="none" w:sz="0" w:space="0" w:color="auto"/>
            <w:left w:val="none" w:sz="0" w:space="0" w:color="auto"/>
            <w:bottom w:val="none" w:sz="0" w:space="0" w:color="auto"/>
            <w:right w:val="none" w:sz="0" w:space="0" w:color="auto"/>
          </w:divBdr>
          <w:divsChild>
            <w:div w:id="1611744290">
              <w:marLeft w:val="0"/>
              <w:marRight w:val="0"/>
              <w:marTop w:val="0"/>
              <w:marBottom w:val="0"/>
              <w:divBdr>
                <w:top w:val="none" w:sz="0" w:space="0" w:color="auto"/>
                <w:left w:val="none" w:sz="0" w:space="0" w:color="auto"/>
                <w:bottom w:val="none" w:sz="0" w:space="0" w:color="auto"/>
                <w:right w:val="none" w:sz="0" w:space="0" w:color="auto"/>
              </w:divBdr>
            </w:div>
          </w:divsChild>
        </w:div>
        <w:div w:id="2044405924">
          <w:marLeft w:val="0"/>
          <w:marRight w:val="0"/>
          <w:marTop w:val="0"/>
          <w:marBottom w:val="0"/>
          <w:divBdr>
            <w:top w:val="none" w:sz="0" w:space="0" w:color="auto"/>
            <w:left w:val="none" w:sz="0" w:space="0" w:color="auto"/>
            <w:bottom w:val="none" w:sz="0" w:space="0" w:color="auto"/>
            <w:right w:val="none" w:sz="0" w:space="0" w:color="auto"/>
          </w:divBdr>
          <w:divsChild>
            <w:div w:id="964459578">
              <w:marLeft w:val="0"/>
              <w:marRight w:val="0"/>
              <w:marTop w:val="0"/>
              <w:marBottom w:val="0"/>
              <w:divBdr>
                <w:top w:val="none" w:sz="0" w:space="0" w:color="auto"/>
                <w:left w:val="none" w:sz="0" w:space="0" w:color="auto"/>
                <w:bottom w:val="none" w:sz="0" w:space="0" w:color="auto"/>
                <w:right w:val="none" w:sz="0" w:space="0" w:color="auto"/>
              </w:divBdr>
            </w:div>
          </w:divsChild>
        </w:div>
        <w:div w:id="1241016746">
          <w:marLeft w:val="0"/>
          <w:marRight w:val="0"/>
          <w:marTop w:val="0"/>
          <w:marBottom w:val="0"/>
          <w:divBdr>
            <w:top w:val="none" w:sz="0" w:space="0" w:color="auto"/>
            <w:left w:val="none" w:sz="0" w:space="0" w:color="auto"/>
            <w:bottom w:val="none" w:sz="0" w:space="0" w:color="auto"/>
            <w:right w:val="none" w:sz="0" w:space="0" w:color="auto"/>
          </w:divBdr>
          <w:divsChild>
            <w:div w:id="1059281107">
              <w:marLeft w:val="0"/>
              <w:marRight w:val="0"/>
              <w:marTop w:val="0"/>
              <w:marBottom w:val="0"/>
              <w:divBdr>
                <w:top w:val="none" w:sz="0" w:space="0" w:color="auto"/>
                <w:left w:val="none" w:sz="0" w:space="0" w:color="auto"/>
                <w:bottom w:val="none" w:sz="0" w:space="0" w:color="auto"/>
                <w:right w:val="none" w:sz="0" w:space="0" w:color="auto"/>
              </w:divBdr>
            </w:div>
          </w:divsChild>
        </w:div>
        <w:div w:id="291402428">
          <w:marLeft w:val="0"/>
          <w:marRight w:val="0"/>
          <w:marTop w:val="0"/>
          <w:marBottom w:val="0"/>
          <w:divBdr>
            <w:top w:val="none" w:sz="0" w:space="0" w:color="auto"/>
            <w:left w:val="none" w:sz="0" w:space="0" w:color="auto"/>
            <w:bottom w:val="none" w:sz="0" w:space="0" w:color="auto"/>
            <w:right w:val="none" w:sz="0" w:space="0" w:color="auto"/>
          </w:divBdr>
          <w:divsChild>
            <w:div w:id="1331374387">
              <w:marLeft w:val="0"/>
              <w:marRight w:val="0"/>
              <w:marTop w:val="0"/>
              <w:marBottom w:val="0"/>
              <w:divBdr>
                <w:top w:val="none" w:sz="0" w:space="0" w:color="auto"/>
                <w:left w:val="none" w:sz="0" w:space="0" w:color="auto"/>
                <w:bottom w:val="none" w:sz="0" w:space="0" w:color="auto"/>
                <w:right w:val="none" w:sz="0" w:space="0" w:color="auto"/>
              </w:divBdr>
            </w:div>
          </w:divsChild>
        </w:div>
        <w:div w:id="2136176072">
          <w:marLeft w:val="0"/>
          <w:marRight w:val="0"/>
          <w:marTop w:val="0"/>
          <w:marBottom w:val="0"/>
          <w:divBdr>
            <w:top w:val="none" w:sz="0" w:space="0" w:color="auto"/>
            <w:left w:val="none" w:sz="0" w:space="0" w:color="auto"/>
            <w:bottom w:val="none" w:sz="0" w:space="0" w:color="auto"/>
            <w:right w:val="none" w:sz="0" w:space="0" w:color="auto"/>
          </w:divBdr>
          <w:divsChild>
            <w:div w:id="13967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0760">
      <w:bodyDiv w:val="1"/>
      <w:marLeft w:val="0"/>
      <w:marRight w:val="0"/>
      <w:marTop w:val="0"/>
      <w:marBottom w:val="0"/>
      <w:divBdr>
        <w:top w:val="none" w:sz="0" w:space="0" w:color="auto"/>
        <w:left w:val="none" w:sz="0" w:space="0" w:color="auto"/>
        <w:bottom w:val="none" w:sz="0" w:space="0" w:color="auto"/>
        <w:right w:val="none" w:sz="0" w:space="0" w:color="auto"/>
      </w:divBdr>
    </w:div>
    <w:div w:id="1550846782">
      <w:bodyDiv w:val="1"/>
      <w:marLeft w:val="0"/>
      <w:marRight w:val="0"/>
      <w:marTop w:val="0"/>
      <w:marBottom w:val="0"/>
      <w:divBdr>
        <w:top w:val="none" w:sz="0" w:space="0" w:color="auto"/>
        <w:left w:val="none" w:sz="0" w:space="0" w:color="auto"/>
        <w:bottom w:val="none" w:sz="0" w:space="0" w:color="auto"/>
        <w:right w:val="none" w:sz="0" w:space="0" w:color="auto"/>
      </w:divBdr>
    </w:div>
    <w:div w:id="1707371411">
      <w:bodyDiv w:val="1"/>
      <w:marLeft w:val="0"/>
      <w:marRight w:val="0"/>
      <w:marTop w:val="0"/>
      <w:marBottom w:val="0"/>
      <w:divBdr>
        <w:top w:val="none" w:sz="0" w:space="0" w:color="auto"/>
        <w:left w:val="none" w:sz="0" w:space="0" w:color="auto"/>
        <w:bottom w:val="none" w:sz="0" w:space="0" w:color="auto"/>
        <w:right w:val="none" w:sz="0" w:space="0" w:color="auto"/>
      </w:divBdr>
    </w:div>
    <w:div w:id="183579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J  Mrs (FBEL Faculty Admin)</dc:creator>
  <cp:lastModifiedBy>Deng Ping</cp:lastModifiedBy>
  <cp:revision>6</cp:revision>
  <dcterms:created xsi:type="dcterms:W3CDTF">2023-05-19T13:35:00Z</dcterms:created>
  <dcterms:modified xsi:type="dcterms:W3CDTF">2023-05-19T13:48:00Z</dcterms:modified>
</cp:coreProperties>
</file>