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ACEB" w14:textId="77777777" w:rsidR="00247EA6" w:rsidRDefault="00CA237F">
      <w: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3E6F891E" w14:textId="77777777">
        <w:tblPrEx>
          <w:tblCellMar>
            <w:top w:w="0" w:type="dxa"/>
            <w:bottom w:w="0" w:type="dxa"/>
          </w:tblCellMar>
        </w:tblPrEx>
        <w:tc>
          <w:tcPr>
            <w:tcW w:w="4154" w:type="dxa"/>
          </w:tcPr>
          <w:p w14:paraId="3F888B43" w14:textId="77777777" w:rsidR="00414B75" w:rsidRDefault="00414B75">
            <w:pPr>
              <w:spacing w:before="60" w:after="60"/>
              <w:jc w:val="left"/>
              <w:rPr>
                <w:rFonts w:ascii="Arial" w:hAnsi="Arial"/>
                <w:b/>
                <w:sz w:val="22"/>
              </w:rPr>
            </w:pPr>
            <w:r>
              <w:rPr>
                <w:rFonts w:ascii="Arial" w:hAnsi="Arial"/>
                <w:b/>
                <w:sz w:val="22"/>
              </w:rPr>
              <w:t>Job Title:</w:t>
            </w:r>
          </w:p>
        </w:tc>
        <w:tc>
          <w:tcPr>
            <w:tcW w:w="4936" w:type="dxa"/>
          </w:tcPr>
          <w:p w14:paraId="745365A6" w14:textId="77777777" w:rsidR="00414B75" w:rsidRDefault="00414B75" w:rsidP="00217A1C">
            <w:pPr>
              <w:spacing w:before="60" w:after="60"/>
              <w:jc w:val="left"/>
              <w:rPr>
                <w:rFonts w:ascii="Arial" w:hAnsi="Arial"/>
                <w:sz w:val="22"/>
              </w:rPr>
            </w:pPr>
            <w:r>
              <w:rPr>
                <w:rFonts w:ascii="Arial" w:hAnsi="Arial"/>
                <w:sz w:val="22"/>
              </w:rPr>
              <w:t xml:space="preserve">Research </w:t>
            </w:r>
            <w:r w:rsidR="00E04C94">
              <w:rPr>
                <w:rFonts w:ascii="Arial" w:hAnsi="Arial"/>
                <w:sz w:val="22"/>
              </w:rPr>
              <w:t>Fellow</w:t>
            </w:r>
            <w:r>
              <w:rPr>
                <w:rFonts w:ascii="Arial" w:hAnsi="Arial"/>
                <w:sz w:val="22"/>
              </w:rPr>
              <w:t xml:space="preserve"> </w:t>
            </w:r>
            <w:r w:rsidR="00654C52">
              <w:rPr>
                <w:rFonts w:ascii="Arial" w:hAnsi="Arial"/>
                <w:sz w:val="22"/>
              </w:rPr>
              <w:t>in Metasurface Engineering</w:t>
            </w:r>
          </w:p>
        </w:tc>
      </w:tr>
    </w:tbl>
    <w:p w14:paraId="57EC0875"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3B237EB5" w14:textId="77777777">
        <w:tblPrEx>
          <w:tblCellMar>
            <w:top w:w="0" w:type="dxa"/>
            <w:bottom w:w="0" w:type="dxa"/>
          </w:tblCellMar>
        </w:tblPrEx>
        <w:tc>
          <w:tcPr>
            <w:tcW w:w="4154" w:type="dxa"/>
          </w:tcPr>
          <w:p w14:paraId="150D5210" w14:textId="77777777" w:rsidR="00414B75" w:rsidRDefault="00414B75">
            <w:pPr>
              <w:spacing w:before="60" w:after="60"/>
              <w:rPr>
                <w:rFonts w:ascii="Arial" w:hAnsi="Arial"/>
                <w:b/>
                <w:sz w:val="22"/>
              </w:rPr>
            </w:pPr>
            <w:r>
              <w:rPr>
                <w:rFonts w:ascii="Arial" w:hAnsi="Arial"/>
                <w:b/>
                <w:sz w:val="22"/>
              </w:rPr>
              <w:t>Responsible to:</w:t>
            </w:r>
          </w:p>
        </w:tc>
        <w:tc>
          <w:tcPr>
            <w:tcW w:w="4936" w:type="dxa"/>
          </w:tcPr>
          <w:p w14:paraId="3B11F652" w14:textId="77777777" w:rsidR="00414B75" w:rsidRDefault="00247D42">
            <w:pPr>
              <w:spacing w:before="60" w:after="60"/>
              <w:jc w:val="left"/>
              <w:rPr>
                <w:rFonts w:ascii="Arial" w:hAnsi="Arial"/>
                <w:sz w:val="22"/>
              </w:rPr>
            </w:pPr>
            <w:r>
              <w:rPr>
                <w:rFonts w:ascii="Arial" w:hAnsi="Arial"/>
                <w:sz w:val="22"/>
              </w:rPr>
              <w:t>Principle</w:t>
            </w:r>
            <w:r w:rsidR="007D60D1">
              <w:rPr>
                <w:rFonts w:ascii="Arial" w:hAnsi="Arial"/>
                <w:sz w:val="22"/>
              </w:rPr>
              <w:t xml:space="preserve"> Investigator</w:t>
            </w:r>
            <w:r w:rsidR="00217A1C">
              <w:rPr>
                <w:rFonts w:ascii="Arial" w:hAnsi="Arial"/>
                <w:sz w:val="22"/>
              </w:rPr>
              <w:t xml:space="preserve"> (Dr Mohsen Khalily)</w:t>
            </w:r>
          </w:p>
        </w:tc>
      </w:tr>
    </w:tbl>
    <w:p w14:paraId="5BC0B434"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4B981ABF" w14:textId="77777777" w:rsidTr="00E71206">
        <w:tblPrEx>
          <w:tblCellMar>
            <w:top w:w="0" w:type="dxa"/>
            <w:bottom w:w="0" w:type="dxa"/>
          </w:tblCellMar>
        </w:tblPrEx>
        <w:tc>
          <w:tcPr>
            <w:tcW w:w="4154" w:type="dxa"/>
          </w:tcPr>
          <w:p w14:paraId="0ACE0F8D" w14:textId="77777777" w:rsidR="00414B75" w:rsidRDefault="00414B75">
            <w:pPr>
              <w:spacing w:before="60" w:after="60"/>
              <w:rPr>
                <w:rFonts w:ascii="Arial" w:hAnsi="Arial"/>
                <w:b/>
                <w:sz w:val="22"/>
              </w:rPr>
            </w:pPr>
            <w:r>
              <w:rPr>
                <w:rFonts w:ascii="Arial" w:hAnsi="Arial"/>
                <w:b/>
                <w:sz w:val="22"/>
              </w:rPr>
              <w:t>Responsible for:</w:t>
            </w:r>
          </w:p>
        </w:tc>
        <w:tc>
          <w:tcPr>
            <w:tcW w:w="4936" w:type="dxa"/>
            <w:shd w:val="clear" w:color="auto" w:fill="auto"/>
          </w:tcPr>
          <w:p w14:paraId="1E3753D7" w14:textId="77777777" w:rsidR="00414B75" w:rsidRPr="009E4CAC" w:rsidRDefault="00E71206">
            <w:pPr>
              <w:spacing w:before="60" w:after="60"/>
              <w:jc w:val="left"/>
              <w:rPr>
                <w:rFonts w:ascii="Arial" w:hAnsi="Arial"/>
                <w:sz w:val="22"/>
              </w:rPr>
            </w:pPr>
            <w:r w:rsidRPr="009E4CAC">
              <w:rPr>
                <w:rFonts w:ascii="Arial" w:hAnsi="Arial"/>
                <w:sz w:val="22"/>
              </w:rPr>
              <w:t>PhD student</w:t>
            </w:r>
            <w:r w:rsidR="00207F09">
              <w:rPr>
                <w:rFonts w:ascii="Arial" w:hAnsi="Arial"/>
                <w:sz w:val="22"/>
              </w:rPr>
              <w:t>s</w:t>
            </w:r>
            <w:r w:rsidRPr="009E4CAC">
              <w:rPr>
                <w:rFonts w:ascii="Arial" w:hAnsi="Arial"/>
                <w:sz w:val="22"/>
              </w:rPr>
              <w:t xml:space="preserve"> working in the sam</w:t>
            </w:r>
            <w:r w:rsidR="00A90DFA">
              <w:rPr>
                <w:rFonts w:ascii="Arial" w:hAnsi="Arial"/>
                <w:sz w:val="22"/>
              </w:rPr>
              <w:t>e area</w:t>
            </w:r>
          </w:p>
        </w:tc>
      </w:tr>
    </w:tbl>
    <w:p w14:paraId="254701B5"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52F7269C" w14:textId="77777777">
        <w:tblPrEx>
          <w:tblCellMar>
            <w:top w:w="0" w:type="dxa"/>
            <w:bottom w:w="0" w:type="dxa"/>
          </w:tblCellMar>
        </w:tblPrEx>
        <w:trPr>
          <w:cantSplit/>
          <w:trHeight w:val="431"/>
        </w:trPr>
        <w:tc>
          <w:tcPr>
            <w:tcW w:w="9103" w:type="dxa"/>
          </w:tcPr>
          <w:p w14:paraId="30193AF2" w14:textId="77777777" w:rsidR="00414B75" w:rsidRDefault="00414B75">
            <w:pPr>
              <w:pStyle w:val="Heading3"/>
              <w:keepNext w:val="0"/>
              <w:spacing w:before="60" w:after="60"/>
              <w:rPr>
                <w:sz w:val="22"/>
              </w:rPr>
            </w:pPr>
            <w:r>
              <w:rPr>
                <w:sz w:val="22"/>
              </w:rPr>
              <w:t>Job Summary and Purpose:</w:t>
            </w:r>
          </w:p>
        </w:tc>
      </w:tr>
      <w:tr w:rsidR="00414B75" w14:paraId="509B11BF" w14:textId="77777777">
        <w:tblPrEx>
          <w:tblCellMar>
            <w:top w:w="0" w:type="dxa"/>
            <w:bottom w:w="0" w:type="dxa"/>
          </w:tblCellMar>
        </w:tblPrEx>
        <w:trPr>
          <w:trHeight w:val="320"/>
        </w:trPr>
        <w:tc>
          <w:tcPr>
            <w:tcW w:w="9103" w:type="dxa"/>
          </w:tcPr>
          <w:p w14:paraId="6E91208F" w14:textId="77777777" w:rsidR="00414B75" w:rsidRDefault="00414B75">
            <w:pPr>
              <w:spacing w:before="60" w:after="60"/>
            </w:pPr>
            <w:r>
              <w:rPr>
                <w:rFonts w:ascii="Arial" w:hAnsi="Arial"/>
                <w:sz w:val="22"/>
              </w:rPr>
              <w:t>To undertake research in accordance with the specified research project</w:t>
            </w:r>
            <w:r w:rsidR="009E2102">
              <w:rPr>
                <w:rFonts w:ascii="Arial" w:hAnsi="Arial"/>
                <w:sz w:val="22"/>
              </w:rPr>
              <w:t>(s)</w:t>
            </w:r>
            <w:r>
              <w:rPr>
                <w:rFonts w:ascii="Arial" w:hAnsi="Arial"/>
                <w:sz w:val="22"/>
              </w:rPr>
              <w:t xml:space="preserve"> under the supervision of the pr</w:t>
            </w:r>
            <w:r w:rsidR="002C1226">
              <w:rPr>
                <w:rFonts w:ascii="Arial" w:hAnsi="Arial"/>
                <w:sz w:val="22"/>
              </w:rPr>
              <w:t>incipal investigator</w:t>
            </w:r>
            <w:r>
              <w:rPr>
                <w:rFonts w:ascii="Arial" w:hAnsi="Arial"/>
                <w:sz w:val="22"/>
              </w:rPr>
              <w:t>.</w:t>
            </w:r>
          </w:p>
        </w:tc>
      </w:tr>
    </w:tbl>
    <w:p w14:paraId="6804B9B4" w14:textId="77777777" w:rsidR="00414B75" w:rsidRDefault="00414B75">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16FD6DFD" w14:textId="77777777">
        <w:tblPrEx>
          <w:tblCellMar>
            <w:top w:w="0" w:type="dxa"/>
            <w:bottom w:w="0" w:type="dxa"/>
          </w:tblCellMar>
        </w:tblPrEx>
        <w:trPr>
          <w:cantSplit/>
          <w:trHeight w:val="431"/>
        </w:trPr>
        <w:tc>
          <w:tcPr>
            <w:tcW w:w="9103" w:type="dxa"/>
          </w:tcPr>
          <w:p w14:paraId="18552F1F" w14:textId="77777777" w:rsidR="00414B75" w:rsidRDefault="00414B75">
            <w:pPr>
              <w:pStyle w:val="Heading3"/>
              <w:spacing w:before="60" w:after="60"/>
              <w:rPr>
                <w:sz w:val="22"/>
              </w:rPr>
            </w:pPr>
            <w:r>
              <w:rPr>
                <w:sz w:val="22"/>
              </w:rPr>
              <w:t>Main Responsibilities/Activities</w:t>
            </w:r>
          </w:p>
        </w:tc>
      </w:tr>
      <w:tr w:rsidR="00414B75" w14:paraId="3048761E" w14:textId="77777777">
        <w:tblPrEx>
          <w:tblCellMar>
            <w:top w:w="0" w:type="dxa"/>
            <w:bottom w:w="0" w:type="dxa"/>
          </w:tblCellMar>
        </w:tblPrEx>
        <w:trPr>
          <w:trHeight w:val="3698"/>
        </w:trPr>
        <w:tc>
          <w:tcPr>
            <w:tcW w:w="9103" w:type="dxa"/>
            <w:tcBorders>
              <w:bottom w:val="single" w:sz="4" w:space="0" w:color="auto"/>
            </w:tcBorders>
          </w:tcPr>
          <w:p w14:paraId="13713F75"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undertake a range of research activities within a specified research area, assuming responsibilit</w:t>
            </w:r>
            <w:r w:rsidR="00B3580C">
              <w:rPr>
                <w:rFonts w:ascii="Arial" w:hAnsi="Arial" w:cs="Arial"/>
                <w:sz w:val="22"/>
                <w:szCs w:val="22"/>
              </w:rPr>
              <w:t>y for specific areas of the project</w:t>
            </w:r>
            <w:r w:rsidRPr="00F72D99">
              <w:rPr>
                <w:rFonts w:ascii="Arial" w:hAnsi="Arial" w:cs="Arial"/>
                <w:sz w:val="22"/>
                <w:szCs w:val="22"/>
              </w:rPr>
              <w:t xml:space="preserve"> and making use of new research techniques and methods, in consultation with the research award holder or supervi</w:t>
            </w:r>
            <w:r w:rsidR="00B3580C">
              <w:rPr>
                <w:rFonts w:ascii="Arial" w:hAnsi="Arial" w:cs="Arial"/>
                <w:sz w:val="22"/>
                <w:szCs w:val="22"/>
              </w:rPr>
              <w:t>sor.  This may include algorithm development, computer-based simulations</w:t>
            </w:r>
            <w:r w:rsidRPr="00F72D99">
              <w:rPr>
                <w:rFonts w:ascii="Arial" w:hAnsi="Arial" w:cs="Arial"/>
                <w:sz w:val="22"/>
                <w:szCs w:val="22"/>
              </w:rPr>
              <w:t>, critical evaluation and</w:t>
            </w:r>
            <w:r w:rsidR="00B3580C">
              <w:rPr>
                <w:rFonts w:ascii="Arial" w:hAnsi="Arial" w:cs="Arial"/>
                <w:sz w:val="22"/>
                <w:szCs w:val="22"/>
              </w:rPr>
              <w:t xml:space="preserve"> interpretation, </w:t>
            </w:r>
            <w:r w:rsidRPr="00F72D99">
              <w:rPr>
                <w:rFonts w:ascii="Arial" w:hAnsi="Arial" w:cs="Arial"/>
                <w:sz w:val="22"/>
                <w:szCs w:val="22"/>
              </w:rPr>
              <w:t>data analysis an</w:t>
            </w:r>
            <w:r w:rsidR="00B3580C">
              <w:rPr>
                <w:rFonts w:ascii="Arial" w:hAnsi="Arial" w:cs="Arial"/>
                <w:sz w:val="22"/>
                <w:szCs w:val="22"/>
              </w:rPr>
              <w:t>d evaluation</w:t>
            </w:r>
            <w:r w:rsidRPr="00F72D99">
              <w:rPr>
                <w:rFonts w:ascii="Arial" w:hAnsi="Arial" w:cs="Arial"/>
                <w:sz w:val="22"/>
                <w:szCs w:val="22"/>
              </w:rPr>
              <w:t>.</w:t>
            </w:r>
          </w:p>
          <w:p w14:paraId="7A9C15FC" w14:textId="77777777" w:rsidR="00EC3573" w:rsidRPr="00F72D99" w:rsidRDefault="00B3580C" w:rsidP="00EC3573">
            <w:pPr>
              <w:spacing w:before="60" w:after="60"/>
              <w:rPr>
                <w:rFonts w:ascii="Arial" w:hAnsi="Arial" w:cs="Arial"/>
                <w:sz w:val="22"/>
                <w:szCs w:val="22"/>
              </w:rPr>
            </w:pPr>
            <w:r>
              <w:rPr>
                <w:rFonts w:ascii="Arial" w:hAnsi="Arial" w:cs="Arial"/>
                <w:sz w:val="22"/>
                <w:szCs w:val="22"/>
              </w:rPr>
              <w:t>To use</w:t>
            </w:r>
            <w:r w:rsidR="00EC3573" w:rsidRPr="00F72D99">
              <w:rPr>
                <w:rFonts w:ascii="Arial" w:hAnsi="Arial" w:cs="Arial"/>
                <w:sz w:val="22"/>
                <w:szCs w:val="22"/>
              </w:rPr>
              <w:t xml:space="preserve"> initiative and creativity to identify areas for </w:t>
            </w:r>
            <w:r w:rsidR="00174D8D" w:rsidRPr="00F72D99">
              <w:rPr>
                <w:rFonts w:ascii="Arial" w:hAnsi="Arial" w:cs="Arial"/>
                <w:sz w:val="22"/>
                <w:szCs w:val="22"/>
              </w:rPr>
              <w:t>research</w:t>
            </w:r>
            <w:r w:rsidR="00EC3573" w:rsidRPr="00F72D99">
              <w:rPr>
                <w:rFonts w:ascii="Arial" w:hAnsi="Arial" w:cs="Arial"/>
                <w:sz w:val="22"/>
                <w:szCs w:val="22"/>
              </w:rPr>
              <w:t xml:space="preserve"> develop new research methods and extend the research portfolio. Analysing and interpreting results of own research. Write up results and prepare papers for submission to appropriate journals and conferences, and other outputs as required and/or appropriate. Attend appropriate conferences for the purpose of disseminating research results of personal development. The post holder may also contribute to writing bids for research grants and will contribute to collaborative decision making with colleagues in areas of research.</w:t>
            </w:r>
          </w:p>
          <w:p w14:paraId="51046460"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Continually to update knowledge and develop skills, and translate knowledge of advances in the area into research activity.</w:t>
            </w:r>
          </w:p>
          <w:p w14:paraId="308B8C38"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748F15E9" w14:textId="77777777" w:rsidR="009E2102" w:rsidRDefault="00C418BB" w:rsidP="00EC3573">
            <w:pPr>
              <w:tabs>
                <w:tab w:val="left" w:pos="0"/>
              </w:tabs>
              <w:suppressAutoHyphens/>
              <w:spacing w:before="60" w:after="60"/>
              <w:rPr>
                <w:b/>
                <w:sz w:val="22"/>
              </w:rPr>
            </w:pPr>
            <w:r>
              <w:rPr>
                <w:rFonts w:ascii="Arial" w:hAnsi="Arial" w:cs="Arial"/>
                <w:sz w:val="22"/>
                <w:szCs w:val="22"/>
              </w:rPr>
              <w:t>T</w:t>
            </w:r>
            <w:r w:rsidR="00E71206">
              <w:rPr>
                <w:rFonts w:ascii="Arial" w:hAnsi="Arial" w:cs="Arial"/>
                <w:sz w:val="22"/>
                <w:szCs w:val="22"/>
              </w:rPr>
              <w:t xml:space="preserve">he post holder may </w:t>
            </w:r>
            <w:r>
              <w:rPr>
                <w:rFonts w:ascii="Arial" w:hAnsi="Arial" w:cs="Arial"/>
                <w:sz w:val="22"/>
                <w:szCs w:val="22"/>
              </w:rPr>
              <w:t>be required to supervise more junior research staff</w:t>
            </w:r>
            <w:r w:rsidR="009E2102">
              <w:rPr>
                <w:rFonts w:ascii="Arial" w:hAnsi="Arial"/>
                <w:sz w:val="22"/>
              </w:rPr>
              <w:t>.</w:t>
            </w:r>
          </w:p>
        </w:tc>
      </w:tr>
    </w:tbl>
    <w:p w14:paraId="66E83B15" w14:textId="77777777" w:rsidR="00174D8D" w:rsidRDefault="00174D8D">
      <w:pPr>
        <w:spacing w:after="0" w:line="240" w:lineRule="exact"/>
        <w:rPr>
          <w:b/>
          <w:sz w:val="22"/>
        </w:rPr>
      </w:pPr>
    </w:p>
    <w:p w14:paraId="762F7AD4" w14:textId="77777777" w:rsidR="00174D8D" w:rsidRDefault="00174D8D">
      <w:pPr>
        <w:spacing w:after="0" w:line="240" w:lineRule="exact"/>
        <w:rPr>
          <w:b/>
          <w:sz w:val="22"/>
        </w:rPr>
      </w:pPr>
      <w:r>
        <w:rPr>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7C8B2120" w14:textId="77777777">
        <w:tblPrEx>
          <w:tblCellMar>
            <w:top w:w="0" w:type="dxa"/>
            <w:bottom w:w="0" w:type="dxa"/>
          </w:tblCellMar>
        </w:tblPrEx>
        <w:trPr>
          <w:cantSplit/>
          <w:trHeight w:val="368"/>
        </w:trPr>
        <w:tc>
          <w:tcPr>
            <w:tcW w:w="9103" w:type="dxa"/>
            <w:tcBorders>
              <w:bottom w:val="single" w:sz="4" w:space="0" w:color="auto"/>
            </w:tcBorders>
          </w:tcPr>
          <w:p w14:paraId="16880DEE" w14:textId="77777777" w:rsidR="00414B75" w:rsidRDefault="00174D8D">
            <w:pPr>
              <w:tabs>
                <w:tab w:val="left" w:pos="0"/>
              </w:tabs>
              <w:suppressAutoHyphens/>
              <w:spacing w:before="60" w:after="60"/>
              <w:rPr>
                <w:rFonts w:ascii="Arial" w:hAnsi="Arial"/>
                <w:b/>
                <w:sz w:val="22"/>
              </w:rPr>
            </w:pPr>
            <w:r>
              <w:rPr>
                <w:b/>
                <w:sz w:val="22"/>
              </w:rPr>
              <w:br w:type="page"/>
            </w:r>
            <w:r w:rsidR="00414B75">
              <w:rPr>
                <w:rFonts w:ascii="Arial" w:hAnsi="Arial"/>
                <w:b/>
                <w:sz w:val="22"/>
              </w:rPr>
              <w:t xml:space="preserve">Person Specification </w:t>
            </w:r>
          </w:p>
        </w:tc>
      </w:tr>
      <w:tr w:rsidR="00414B75" w14:paraId="7C1BE219" w14:textId="77777777">
        <w:tblPrEx>
          <w:tblCellMar>
            <w:top w:w="0" w:type="dxa"/>
            <w:bottom w:w="0" w:type="dxa"/>
          </w:tblCellMar>
        </w:tblPrEx>
        <w:trPr>
          <w:cantSplit/>
          <w:trHeight w:val="1051"/>
        </w:trPr>
        <w:tc>
          <w:tcPr>
            <w:tcW w:w="9103" w:type="dxa"/>
            <w:tcBorders>
              <w:bottom w:val="single" w:sz="4" w:space="0" w:color="auto"/>
            </w:tcBorders>
          </w:tcPr>
          <w:p w14:paraId="0082B546" w14:textId="77777777" w:rsidR="00414B75" w:rsidRDefault="00414B75">
            <w:pPr>
              <w:pStyle w:val="Heading3"/>
              <w:spacing w:before="60" w:after="60"/>
              <w:rPr>
                <w:sz w:val="22"/>
              </w:rPr>
            </w:pPr>
            <w:r>
              <w:rPr>
                <w:sz w:val="22"/>
              </w:rPr>
              <w:t>The post holder must have:</w:t>
            </w:r>
          </w:p>
          <w:p w14:paraId="31710098" w14:textId="77777777" w:rsidR="00414B75" w:rsidRDefault="00414B75">
            <w:pPr>
              <w:pStyle w:val="Heading3"/>
              <w:spacing w:before="60" w:after="60"/>
              <w:rPr>
                <w:b w:val="0"/>
                <w:sz w:val="22"/>
              </w:rPr>
            </w:pPr>
            <w:r>
              <w:rPr>
                <w:b w:val="0"/>
                <w:sz w:val="22"/>
              </w:rPr>
              <w:t xml:space="preserve">A </w:t>
            </w:r>
            <w:r w:rsidR="00217A1C">
              <w:rPr>
                <w:b w:val="0"/>
                <w:sz w:val="22"/>
              </w:rPr>
              <w:t xml:space="preserve">MSc degree or PhD student </w:t>
            </w:r>
            <w:r>
              <w:rPr>
                <w:b w:val="0"/>
                <w:sz w:val="22"/>
              </w:rPr>
              <w:t xml:space="preserve">in a relevant discipline (although individuals who have almost completed a </w:t>
            </w:r>
            <w:r w:rsidR="002C6E11">
              <w:rPr>
                <w:b w:val="0"/>
                <w:sz w:val="22"/>
              </w:rPr>
              <w:t>doctoral degree</w:t>
            </w:r>
            <w:r>
              <w:rPr>
                <w:b w:val="0"/>
                <w:sz w:val="22"/>
              </w:rPr>
              <w:t xml:space="preserve"> may be appointed).  Consideration may also be given to individuals who do not hold a </w:t>
            </w:r>
            <w:r w:rsidR="002C6E11">
              <w:rPr>
                <w:b w:val="0"/>
                <w:sz w:val="22"/>
              </w:rPr>
              <w:t>doctoral degree</w:t>
            </w:r>
            <w:r>
              <w:rPr>
                <w:b w:val="0"/>
                <w:sz w:val="22"/>
              </w:rPr>
              <w:t xml:space="preserve"> but have required skills based on a number of years experience in specified / relevant fields </w:t>
            </w:r>
          </w:p>
          <w:p w14:paraId="5730899B" w14:textId="77777777" w:rsidR="00414B75" w:rsidRDefault="00414B75">
            <w:pPr>
              <w:spacing w:before="60" w:after="60"/>
              <w:rPr>
                <w:sz w:val="20"/>
              </w:rPr>
            </w:pPr>
            <w:r>
              <w:rPr>
                <w:rFonts w:ascii="Arial" w:hAnsi="Arial"/>
                <w:sz w:val="22"/>
              </w:rPr>
              <w:t>The post holder will have authority over some aspects of project work and must be capable of providing academic judgement, offering original and creative thoughts and be able to interpret and analyse results.</w:t>
            </w:r>
            <w:r>
              <w:t xml:space="preserve"> </w:t>
            </w:r>
          </w:p>
        </w:tc>
      </w:tr>
    </w:tbl>
    <w:p w14:paraId="54BDD90F"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47F2CE85" w14:textId="77777777">
        <w:tblPrEx>
          <w:tblCellMar>
            <w:top w:w="0" w:type="dxa"/>
            <w:bottom w:w="0" w:type="dxa"/>
          </w:tblCellMar>
        </w:tblPrEx>
        <w:trPr>
          <w:cantSplit/>
          <w:trHeight w:val="386"/>
        </w:trPr>
        <w:tc>
          <w:tcPr>
            <w:tcW w:w="9103" w:type="dxa"/>
            <w:tcBorders>
              <w:bottom w:val="single" w:sz="4" w:space="0" w:color="auto"/>
            </w:tcBorders>
          </w:tcPr>
          <w:p w14:paraId="123CF795" w14:textId="77777777" w:rsidR="00414B75" w:rsidRDefault="00414B75">
            <w:pPr>
              <w:tabs>
                <w:tab w:val="left" w:pos="0"/>
              </w:tabs>
              <w:suppressAutoHyphens/>
              <w:spacing w:before="60" w:after="60"/>
              <w:rPr>
                <w:rFonts w:ascii="Arial" w:hAnsi="Arial"/>
                <w:b/>
                <w:sz w:val="22"/>
              </w:rPr>
            </w:pPr>
            <w:r>
              <w:rPr>
                <w:rFonts w:ascii="Arial" w:hAnsi="Arial"/>
                <w:b/>
                <w:sz w:val="22"/>
              </w:rPr>
              <w:t>Relationships and Contacts</w:t>
            </w:r>
          </w:p>
        </w:tc>
      </w:tr>
      <w:tr w:rsidR="00414B75" w14:paraId="437C8C30" w14:textId="77777777">
        <w:tblPrEx>
          <w:tblCellMar>
            <w:top w:w="0" w:type="dxa"/>
            <w:bottom w:w="0" w:type="dxa"/>
          </w:tblCellMar>
        </w:tblPrEx>
        <w:trPr>
          <w:cantSplit/>
          <w:trHeight w:val="890"/>
        </w:trPr>
        <w:tc>
          <w:tcPr>
            <w:tcW w:w="9103" w:type="dxa"/>
            <w:tcBorders>
              <w:bottom w:val="single" w:sz="4" w:space="0" w:color="auto"/>
            </w:tcBorders>
          </w:tcPr>
          <w:p w14:paraId="48E9916B" w14:textId="77777777" w:rsidR="00414B75" w:rsidRDefault="00414B75">
            <w:pPr>
              <w:pStyle w:val="Heading3"/>
              <w:spacing w:before="60" w:after="60"/>
              <w:rPr>
                <w:b w:val="0"/>
                <w:sz w:val="22"/>
              </w:rPr>
            </w:pPr>
            <w:r>
              <w:rPr>
                <w:b w:val="0"/>
                <w:sz w:val="22"/>
              </w:rPr>
              <w:t xml:space="preserve">Direct responsibility </w:t>
            </w:r>
            <w:r w:rsidR="002C1226">
              <w:rPr>
                <w:b w:val="0"/>
                <w:sz w:val="22"/>
              </w:rPr>
              <w:t xml:space="preserve">to the principal investigator </w:t>
            </w:r>
            <w:r>
              <w:rPr>
                <w:b w:val="0"/>
                <w:sz w:val="22"/>
              </w:rPr>
              <w:t>or academic s</w:t>
            </w:r>
            <w:r w:rsidR="00B3580C">
              <w:rPr>
                <w:b w:val="0"/>
                <w:sz w:val="22"/>
              </w:rPr>
              <w:t xml:space="preserve">upervisor.  </w:t>
            </w:r>
            <w:r>
              <w:rPr>
                <w:b w:val="0"/>
                <w:sz w:val="22"/>
              </w:rPr>
              <w:t xml:space="preserve">There may be additional reporting and liaison responsibilities </w:t>
            </w:r>
            <w:r w:rsidRPr="009E4CAC">
              <w:rPr>
                <w:b w:val="0"/>
                <w:sz w:val="22"/>
              </w:rPr>
              <w:t xml:space="preserve">to </w:t>
            </w:r>
            <w:r w:rsidR="00E71206" w:rsidRPr="009E4CAC">
              <w:rPr>
                <w:b w:val="0"/>
                <w:sz w:val="22"/>
              </w:rPr>
              <w:t xml:space="preserve">the </w:t>
            </w:r>
            <w:r w:rsidRPr="009E4CAC">
              <w:rPr>
                <w:b w:val="0"/>
                <w:sz w:val="22"/>
              </w:rPr>
              <w:t>ext</w:t>
            </w:r>
            <w:r w:rsidR="00E71206" w:rsidRPr="009E4CAC">
              <w:rPr>
                <w:b w:val="0"/>
                <w:sz w:val="22"/>
              </w:rPr>
              <w:t>ernal project partner</w:t>
            </w:r>
            <w:r>
              <w:rPr>
                <w:b w:val="0"/>
                <w:sz w:val="22"/>
              </w:rPr>
              <w:t>.  The post holder may work on original research tasks with colleagues in other institutions.</w:t>
            </w:r>
          </w:p>
        </w:tc>
      </w:tr>
    </w:tbl>
    <w:p w14:paraId="1C1AF0DF"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57E180A0" w14:textId="77777777">
        <w:tblPrEx>
          <w:tblCellMar>
            <w:top w:w="0" w:type="dxa"/>
            <w:bottom w:w="0" w:type="dxa"/>
          </w:tblCellMar>
        </w:tblPrEx>
        <w:trPr>
          <w:cantSplit/>
          <w:trHeight w:val="395"/>
        </w:trPr>
        <w:tc>
          <w:tcPr>
            <w:tcW w:w="9103" w:type="dxa"/>
            <w:tcBorders>
              <w:bottom w:val="single" w:sz="4" w:space="0" w:color="auto"/>
            </w:tcBorders>
          </w:tcPr>
          <w:p w14:paraId="50974FE9" w14:textId="77777777" w:rsidR="00414B75" w:rsidRDefault="00414B75">
            <w:pPr>
              <w:keepNext/>
              <w:tabs>
                <w:tab w:val="left" w:pos="0"/>
              </w:tabs>
              <w:suppressAutoHyphens/>
              <w:spacing w:before="60" w:after="60"/>
              <w:rPr>
                <w:rFonts w:ascii="Arial" w:hAnsi="Arial"/>
                <w:b/>
                <w:sz w:val="22"/>
              </w:rPr>
            </w:pPr>
            <w:r>
              <w:rPr>
                <w:rFonts w:ascii="Arial" w:hAnsi="Arial"/>
                <w:b/>
                <w:sz w:val="22"/>
              </w:rPr>
              <w:t>Special Requirements</w:t>
            </w:r>
          </w:p>
        </w:tc>
      </w:tr>
      <w:tr w:rsidR="00414B75" w14:paraId="6A245FE4" w14:textId="77777777" w:rsidTr="00A7001A">
        <w:tblPrEx>
          <w:tblCellMar>
            <w:top w:w="0" w:type="dxa"/>
            <w:bottom w:w="0" w:type="dxa"/>
          </w:tblCellMar>
        </w:tblPrEx>
        <w:trPr>
          <w:cantSplit/>
          <w:trHeight w:val="361"/>
        </w:trPr>
        <w:tc>
          <w:tcPr>
            <w:tcW w:w="9103" w:type="dxa"/>
            <w:tcBorders>
              <w:bottom w:val="single" w:sz="4" w:space="0" w:color="auto"/>
            </w:tcBorders>
          </w:tcPr>
          <w:p w14:paraId="011051F2" w14:textId="77777777" w:rsidR="00414B75" w:rsidRDefault="009E4CAC">
            <w:pPr>
              <w:keepNext/>
              <w:spacing w:before="60" w:after="60"/>
              <w:rPr>
                <w:rFonts w:ascii="Arial" w:hAnsi="Arial"/>
              </w:rPr>
            </w:pPr>
            <w:r>
              <w:rPr>
                <w:rFonts w:ascii="Arial" w:hAnsi="Arial"/>
                <w:sz w:val="22"/>
              </w:rPr>
              <w:t>N/A.</w:t>
            </w:r>
          </w:p>
        </w:tc>
      </w:tr>
    </w:tbl>
    <w:p w14:paraId="107FA9C4" w14:textId="77777777" w:rsidR="00414B75" w:rsidRDefault="00414B75">
      <w:pPr>
        <w:spacing w:after="0"/>
        <w:rPr>
          <w:b/>
        </w:rPr>
      </w:pPr>
    </w:p>
    <w:p w14:paraId="0CA06D6B" w14:textId="77777777" w:rsidR="009F4DC0" w:rsidRPr="007179DF" w:rsidRDefault="009F4DC0" w:rsidP="009F4DC0">
      <w:pPr>
        <w:pStyle w:val="Heading3"/>
        <w:rPr>
          <w:sz w:val="22"/>
          <w:szCs w:val="22"/>
        </w:rPr>
      </w:pPr>
      <w:r w:rsidRPr="007179DF">
        <w:rPr>
          <w:sz w:val="22"/>
          <w:szCs w:val="22"/>
        </w:rPr>
        <w:t xml:space="preserve">All staff are expected to: </w:t>
      </w:r>
    </w:p>
    <w:p w14:paraId="0192519B" w14:textId="77777777" w:rsidR="009F4DC0" w:rsidRPr="007179DF" w:rsidRDefault="009F4DC0" w:rsidP="009F4DC0">
      <w:pPr>
        <w:numPr>
          <w:ilvl w:val="0"/>
          <w:numId w:val="8"/>
        </w:numPr>
        <w:ind w:left="357" w:hanging="357"/>
        <w:rPr>
          <w:rFonts w:ascii="Arial" w:hAnsi="Arial"/>
          <w:sz w:val="22"/>
          <w:szCs w:val="22"/>
        </w:rPr>
      </w:pPr>
      <w:r w:rsidRPr="007179DF">
        <w:rPr>
          <w:rFonts w:ascii="Arial" w:hAnsi="Arial"/>
          <w:sz w:val="22"/>
          <w:szCs w:val="22"/>
        </w:rPr>
        <w:t>Positively support equality of opportunity and equity of treatment to colleagues and students in accordance with the University of Surrey Equal Opportunities policy.</w:t>
      </w:r>
    </w:p>
    <w:p w14:paraId="65514F78" w14:textId="77777777" w:rsidR="009F4DC0" w:rsidRPr="007179DF" w:rsidRDefault="009F4DC0" w:rsidP="009F4DC0">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7B629638" w14:textId="77777777" w:rsidR="009F4DC0" w:rsidRPr="007179DF" w:rsidRDefault="009F4DC0" w:rsidP="009F4DC0">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1029CFAB" w14:textId="77777777" w:rsidR="009F4DC0" w:rsidRDefault="009F4DC0" w:rsidP="009F4DC0">
      <w:pPr>
        <w:numPr>
          <w:ilvl w:val="0"/>
          <w:numId w:val="17"/>
        </w:numPr>
        <w:rPr>
          <w:rFonts w:ascii="Arial" w:hAnsi="Arial"/>
          <w:sz w:val="22"/>
          <w:szCs w:val="22"/>
        </w:rPr>
      </w:pPr>
      <w:r w:rsidRPr="007179DF">
        <w:rPr>
          <w:rFonts w:ascii="Arial" w:hAnsi="Arial"/>
          <w:sz w:val="22"/>
          <w:szCs w:val="22"/>
        </w:rPr>
        <w:t>Following local codes of safe working practices and the University of Surrey Health and Safety Policy</w:t>
      </w:r>
    </w:p>
    <w:p w14:paraId="2F108733" w14:textId="77777777" w:rsidR="009F4DC0" w:rsidRPr="007179DF" w:rsidRDefault="009F4DC0" w:rsidP="009F4DC0">
      <w:pPr>
        <w:numPr>
          <w:ilvl w:val="0"/>
          <w:numId w:val="18"/>
        </w:numPr>
        <w:rPr>
          <w:rFonts w:ascii="Arial" w:hAnsi="Arial"/>
          <w:sz w:val="22"/>
          <w:szCs w:val="22"/>
        </w:rPr>
      </w:pPr>
      <w:r>
        <w:rPr>
          <w:rFonts w:ascii="Arial" w:hAnsi="Arial"/>
          <w:sz w:val="22"/>
          <w:szCs w:val="22"/>
        </w:rPr>
        <w:t>Undertake such other duties within the scope of the post as may be requested by your Manager.</w:t>
      </w:r>
    </w:p>
    <w:p w14:paraId="281F6C39" w14:textId="2B85FAA5" w:rsidR="00414B75" w:rsidRDefault="00414B75">
      <w:pPr>
        <w:rPr>
          <w:b/>
          <w:sz w:val="22"/>
        </w:rPr>
      </w:pPr>
    </w:p>
    <w:p w14:paraId="58877F20" w14:textId="77777777" w:rsidR="00247EA6" w:rsidRDefault="00247EA6">
      <w:pPr>
        <w:rPr>
          <w:b/>
          <w:sz w:val="22"/>
        </w:rPr>
      </w:pPr>
    </w:p>
    <w:p w14:paraId="6124E635" w14:textId="77777777" w:rsidR="00247EA6" w:rsidRDefault="00247EA6">
      <w:pPr>
        <w:rPr>
          <w:b/>
          <w:sz w:val="22"/>
        </w:rPr>
      </w:pPr>
    </w:p>
    <w:p w14:paraId="5FA07B8F" w14:textId="77777777" w:rsidR="00247EA6" w:rsidRDefault="00247EA6">
      <w:pPr>
        <w:rPr>
          <w:b/>
          <w:sz w:val="22"/>
        </w:rPr>
      </w:pPr>
    </w:p>
    <w:p w14:paraId="2AB103E7" w14:textId="77777777" w:rsidR="00247EA6" w:rsidRDefault="00247EA6">
      <w:pPr>
        <w:rPr>
          <w:b/>
          <w:sz w:val="22"/>
        </w:rPr>
      </w:pPr>
    </w:p>
    <w:p w14:paraId="63EF7E6C" w14:textId="77777777" w:rsidR="00247EA6" w:rsidRDefault="00247EA6" w:rsidP="00247EA6">
      <w:pPr>
        <w:tabs>
          <w:tab w:val="left" w:pos="1815"/>
        </w:tabs>
      </w:pPr>
    </w:p>
    <w:tbl>
      <w:tblPr>
        <w:tblW w:w="0" w:type="auto"/>
        <w:tblInd w:w="-39" w:type="dxa"/>
        <w:tblLayout w:type="fixed"/>
        <w:tblLook w:val="0000" w:firstRow="0" w:lastRow="0" w:firstColumn="0" w:lastColumn="0" w:noHBand="0" w:noVBand="0"/>
      </w:tblPr>
      <w:tblGrid>
        <w:gridCol w:w="3742"/>
        <w:gridCol w:w="5320"/>
      </w:tblGrid>
      <w:tr w:rsidR="00247EA6" w14:paraId="644C4942" w14:textId="77777777" w:rsidTr="00247EA6">
        <w:tc>
          <w:tcPr>
            <w:tcW w:w="3742" w:type="dxa"/>
            <w:tcBorders>
              <w:top w:val="single" w:sz="4" w:space="0" w:color="000000"/>
              <w:left w:val="single" w:sz="4" w:space="0" w:color="000000"/>
              <w:bottom w:val="single" w:sz="4" w:space="0" w:color="000000"/>
              <w:right w:val="nil"/>
            </w:tcBorders>
          </w:tcPr>
          <w:p w14:paraId="75D1D657" w14:textId="77777777" w:rsidR="00247EA6" w:rsidRDefault="00247EA6">
            <w:pPr>
              <w:snapToGrid w:val="0"/>
              <w:spacing w:before="60" w:after="60"/>
              <w:jc w:val="left"/>
              <w:rPr>
                <w:rFonts w:ascii="Arial" w:hAnsi="Arial"/>
                <w:b/>
                <w:sz w:val="22"/>
              </w:rPr>
            </w:pPr>
            <w:r>
              <w:rPr>
                <w:rFonts w:ascii="Arial" w:hAnsi="Arial"/>
                <w:b/>
                <w:sz w:val="22"/>
              </w:rPr>
              <w:t>Job Title:</w:t>
            </w:r>
          </w:p>
        </w:tc>
        <w:tc>
          <w:tcPr>
            <w:tcW w:w="5320" w:type="dxa"/>
            <w:tcBorders>
              <w:top w:val="single" w:sz="4" w:space="0" w:color="000000"/>
              <w:left w:val="single" w:sz="4" w:space="0" w:color="000000"/>
              <w:bottom w:val="single" w:sz="4" w:space="0" w:color="000000"/>
              <w:right w:val="single" w:sz="4" w:space="0" w:color="000000"/>
            </w:tcBorders>
          </w:tcPr>
          <w:p w14:paraId="0E18B108" w14:textId="3593F066" w:rsidR="00247EA6" w:rsidRDefault="00B6791F">
            <w:pPr>
              <w:snapToGrid w:val="0"/>
              <w:spacing w:before="60" w:after="60"/>
              <w:jc w:val="left"/>
              <w:rPr>
                <w:rFonts w:ascii="Arial" w:hAnsi="Arial"/>
                <w:sz w:val="22"/>
              </w:rPr>
            </w:pPr>
            <w:r>
              <w:rPr>
                <w:rFonts w:ascii="Arial" w:hAnsi="Arial"/>
                <w:sz w:val="22"/>
              </w:rPr>
              <w:t>Research Fellow in Metasurface Engineering</w:t>
            </w:r>
          </w:p>
        </w:tc>
      </w:tr>
    </w:tbl>
    <w:p w14:paraId="5DA36282" w14:textId="77777777" w:rsidR="00247EA6" w:rsidRDefault="00247EA6" w:rsidP="00247EA6">
      <w:pPr>
        <w:spacing w:after="0"/>
      </w:pPr>
    </w:p>
    <w:tbl>
      <w:tblPr>
        <w:tblW w:w="0" w:type="auto"/>
        <w:tblInd w:w="-39" w:type="dxa"/>
        <w:tblLayout w:type="fixed"/>
        <w:tblLook w:val="0000" w:firstRow="0" w:lastRow="0" w:firstColumn="0" w:lastColumn="0" w:noHBand="0" w:noVBand="0"/>
      </w:tblPr>
      <w:tblGrid>
        <w:gridCol w:w="9075"/>
      </w:tblGrid>
      <w:tr w:rsidR="00247EA6" w14:paraId="08A047BA" w14:textId="77777777" w:rsidTr="00247EA6">
        <w:trPr>
          <w:cantSplit/>
          <w:trHeight w:val="431"/>
        </w:trPr>
        <w:tc>
          <w:tcPr>
            <w:tcW w:w="9075" w:type="dxa"/>
            <w:tcBorders>
              <w:top w:val="single" w:sz="4" w:space="0" w:color="000000"/>
              <w:left w:val="single" w:sz="4" w:space="0" w:color="000000"/>
              <w:bottom w:val="single" w:sz="4" w:space="0" w:color="000000"/>
              <w:right w:val="single" w:sz="4" w:space="0" w:color="000000"/>
            </w:tcBorders>
          </w:tcPr>
          <w:p w14:paraId="600706E4" w14:textId="77777777" w:rsidR="00247EA6" w:rsidRDefault="00247EA6">
            <w:pPr>
              <w:pStyle w:val="Heading3"/>
              <w:keepNext w:val="0"/>
              <w:snapToGrid w:val="0"/>
              <w:spacing w:before="60" w:after="60"/>
              <w:rPr>
                <w:sz w:val="22"/>
              </w:rPr>
            </w:pPr>
            <w:r>
              <w:rPr>
                <w:sz w:val="22"/>
              </w:rPr>
              <w:t>Job Summary and Purpose:</w:t>
            </w:r>
          </w:p>
        </w:tc>
      </w:tr>
      <w:tr w:rsidR="00247EA6" w14:paraId="18ECDFFE" w14:textId="77777777" w:rsidTr="00247EA6">
        <w:trPr>
          <w:trHeight w:val="1196"/>
        </w:trPr>
        <w:tc>
          <w:tcPr>
            <w:tcW w:w="9075" w:type="dxa"/>
            <w:tcBorders>
              <w:top w:val="nil"/>
              <w:left w:val="single" w:sz="4" w:space="0" w:color="000000"/>
              <w:bottom w:val="single" w:sz="4" w:space="0" w:color="000000"/>
              <w:right w:val="single" w:sz="4" w:space="0" w:color="000000"/>
            </w:tcBorders>
          </w:tcPr>
          <w:p w14:paraId="07EC5775" w14:textId="77777777" w:rsidR="00247EA6" w:rsidRPr="00F12DE2" w:rsidRDefault="00247EA6">
            <w:pPr>
              <w:pStyle w:val="BodyText"/>
              <w:tabs>
                <w:tab w:val="left" w:pos="2232"/>
              </w:tabs>
              <w:snapToGrid w:val="0"/>
              <w:spacing w:before="60" w:after="60"/>
              <w:rPr>
                <w:rFonts w:ascii="Arial" w:hAnsi="Arial" w:cs="Arial"/>
                <w:sz w:val="22"/>
              </w:rPr>
            </w:pPr>
            <w:r w:rsidRPr="00F12DE2">
              <w:rPr>
                <w:rFonts w:ascii="Arial" w:hAnsi="Arial" w:cs="Arial"/>
                <w:sz w:val="22"/>
                <w:u w:val="single"/>
              </w:rPr>
              <w:t xml:space="preserve">This information sheet in conjunction with the accompanying generic Academic Profile will be used for shortlisting processes.  </w:t>
            </w:r>
          </w:p>
          <w:p w14:paraId="0E98D9EC" w14:textId="77777777" w:rsidR="00247EA6" w:rsidRDefault="000C53EC" w:rsidP="00217A1C">
            <w:pPr>
              <w:spacing w:before="60" w:after="60"/>
              <w:rPr>
                <w:rFonts w:ascii="Arial" w:eastAsia="MS Mincho" w:hAnsi="Arial" w:cs="Arial"/>
                <w:sz w:val="22"/>
                <w:szCs w:val="22"/>
              </w:rPr>
            </w:pPr>
            <w:r w:rsidRPr="00A7001A">
              <w:rPr>
                <w:rFonts w:ascii="Arial" w:hAnsi="Arial" w:cs="Arial"/>
                <w:snapToGrid w:val="0"/>
                <w:sz w:val="22"/>
                <w:szCs w:val="22"/>
                <w:lang w:val="en-US"/>
              </w:rPr>
              <w:t xml:space="preserve">The successful candidate will be required to have strong </w:t>
            </w:r>
            <w:r w:rsidR="009609F2" w:rsidRPr="00A7001A">
              <w:rPr>
                <w:rFonts w:ascii="Arial" w:hAnsi="Arial" w:cs="Arial"/>
                <w:snapToGrid w:val="0"/>
                <w:sz w:val="22"/>
                <w:szCs w:val="22"/>
                <w:lang w:val="en-US"/>
              </w:rPr>
              <w:t xml:space="preserve">analytical skills and </w:t>
            </w:r>
            <w:r w:rsidR="00BA729F" w:rsidRPr="00A7001A">
              <w:rPr>
                <w:rFonts w:ascii="Arial" w:hAnsi="Arial" w:cs="Arial"/>
                <w:snapToGrid w:val="0"/>
                <w:sz w:val="22"/>
                <w:szCs w:val="22"/>
                <w:lang w:val="en-US"/>
              </w:rPr>
              <w:t>extensive exper</w:t>
            </w:r>
            <w:r w:rsidR="00567E15" w:rsidRPr="00A7001A">
              <w:rPr>
                <w:rFonts w:ascii="Arial" w:hAnsi="Arial" w:cs="Arial"/>
                <w:snapToGrid w:val="0"/>
                <w:sz w:val="22"/>
                <w:szCs w:val="22"/>
                <w:lang w:val="en-US"/>
              </w:rPr>
              <w:t xml:space="preserve">ience </w:t>
            </w:r>
            <w:r w:rsidR="00217A1C">
              <w:rPr>
                <w:rFonts w:ascii="Arial" w:hAnsi="Arial" w:cs="Arial"/>
                <w:snapToGrid w:val="0"/>
                <w:sz w:val="22"/>
                <w:szCs w:val="22"/>
                <w:lang w:val="en-US"/>
              </w:rPr>
              <w:t>in large intelligent surface design.</w:t>
            </w:r>
          </w:p>
        </w:tc>
      </w:tr>
    </w:tbl>
    <w:p w14:paraId="5259E206" w14:textId="77777777" w:rsidR="00247EA6" w:rsidRDefault="00247EA6" w:rsidP="00247EA6">
      <w:pPr>
        <w:spacing w:after="0" w:line="240" w:lineRule="exact"/>
        <w:rPr>
          <w:b/>
          <w:sz w:val="22"/>
        </w:rPr>
      </w:pPr>
    </w:p>
    <w:tbl>
      <w:tblPr>
        <w:tblW w:w="0" w:type="auto"/>
        <w:tblInd w:w="-39" w:type="dxa"/>
        <w:tblLayout w:type="fixed"/>
        <w:tblLook w:val="0000" w:firstRow="0" w:lastRow="0" w:firstColumn="0" w:lastColumn="0" w:noHBand="0" w:noVBand="0"/>
      </w:tblPr>
      <w:tblGrid>
        <w:gridCol w:w="9083"/>
      </w:tblGrid>
      <w:tr w:rsidR="00247EA6" w14:paraId="1B6BE9D4" w14:textId="77777777" w:rsidTr="00247EA6">
        <w:tc>
          <w:tcPr>
            <w:tcW w:w="9083" w:type="dxa"/>
            <w:tcBorders>
              <w:top w:val="single" w:sz="4" w:space="0" w:color="000000"/>
              <w:left w:val="single" w:sz="4" w:space="0" w:color="000000"/>
              <w:bottom w:val="single" w:sz="4" w:space="0" w:color="000000"/>
              <w:right w:val="single" w:sz="4" w:space="0" w:color="000000"/>
            </w:tcBorders>
          </w:tcPr>
          <w:p w14:paraId="5D40D659" w14:textId="77777777" w:rsidR="00247EA6" w:rsidRDefault="00247EA6">
            <w:pPr>
              <w:snapToGrid w:val="0"/>
              <w:spacing w:before="60" w:after="60"/>
              <w:rPr>
                <w:rFonts w:ascii="Arial" w:hAnsi="Arial" w:cs="Arial"/>
                <w:b/>
                <w:sz w:val="22"/>
              </w:rPr>
            </w:pPr>
            <w:r>
              <w:rPr>
                <w:rFonts w:ascii="Arial" w:hAnsi="Arial" w:cs="Arial"/>
                <w:b/>
                <w:sz w:val="22"/>
              </w:rPr>
              <w:t>Main Responsibilities/Activities</w:t>
            </w:r>
          </w:p>
        </w:tc>
      </w:tr>
      <w:tr w:rsidR="00247EA6" w14:paraId="30592C54" w14:textId="77777777" w:rsidTr="00247EA6">
        <w:tc>
          <w:tcPr>
            <w:tcW w:w="9083" w:type="dxa"/>
            <w:tcBorders>
              <w:top w:val="nil"/>
              <w:left w:val="single" w:sz="4" w:space="0" w:color="000000"/>
              <w:bottom w:val="single" w:sz="4" w:space="0" w:color="000000"/>
              <w:right w:val="single" w:sz="4" w:space="0" w:color="000000"/>
            </w:tcBorders>
          </w:tcPr>
          <w:p w14:paraId="1F490BC4" w14:textId="77777777" w:rsidR="00CB5EC0" w:rsidRPr="00B6791F" w:rsidRDefault="00CB5EC0" w:rsidP="00B6791F">
            <w:pPr>
              <w:numPr>
                <w:ilvl w:val="0"/>
                <w:numId w:val="19"/>
              </w:numPr>
              <w:rPr>
                <w:rFonts w:ascii="Arial" w:hAnsi="Arial" w:cs="Arial"/>
                <w:snapToGrid w:val="0"/>
                <w:sz w:val="22"/>
                <w:szCs w:val="22"/>
                <w:lang w:val="en-US"/>
              </w:rPr>
            </w:pPr>
            <w:r w:rsidRPr="00B6791F">
              <w:rPr>
                <w:rFonts w:ascii="Arial" w:hAnsi="Arial" w:cs="Arial"/>
                <w:snapToGrid w:val="0"/>
                <w:sz w:val="22"/>
                <w:szCs w:val="22"/>
                <w:lang w:val="en-US"/>
              </w:rPr>
              <w:t xml:space="preserve">Design and analysis of </w:t>
            </w:r>
            <w:r w:rsidR="00B32E23" w:rsidRPr="00B6791F">
              <w:rPr>
                <w:rFonts w:ascii="Arial" w:hAnsi="Arial" w:cs="Arial"/>
                <w:snapToGrid w:val="0"/>
                <w:sz w:val="22"/>
                <w:szCs w:val="22"/>
                <w:lang w:val="en-US"/>
              </w:rPr>
              <w:t>reflective</w:t>
            </w:r>
            <w:r w:rsidR="00217A1C" w:rsidRPr="00B6791F">
              <w:rPr>
                <w:rFonts w:ascii="Arial" w:hAnsi="Arial" w:cs="Arial"/>
                <w:snapToGrid w:val="0"/>
                <w:sz w:val="22"/>
                <w:szCs w:val="22"/>
                <w:lang w:val="en-US"/>
              </w:rPr>
              <w:t xml:space="preserve"> </w:t>
            </w:r>
            <w:r w:rsidR="00654C52" w:rsidRPr="00B6791F">
              <w:rPr>
                <w:rFonts w:ascii="Arial" w:hAnsi="Arial" w:cs="Arial"/>
                <w:snapToGrid w:val="0"/>
                <w:sz w:val="22"/>
                <w:szCs w:val="22"/>
                <w:lang w:val="en-US"/>
              </w:rPr>
              <w:t>Metasurface</w:t>
            </w:r>
            <w:r w:rsidR="00217A1C" w:rsidRPr="00B6791F">
              <w:rPr>
                <w:rFonts w:ascii="Arial" w:hAnsi="Arial" w:cs="Arial"/>
                <w:snapToGrid w:val="0"/>
                <w:sz w:val="22"/>
                <w:szCs w:val="22"/>
                <w:lang w:val="en-US"/>
              </w:rPr>
              <w:t xml:space="preserve"> </w:t>
            </w:r>
            <w:r w:rsidR="00654C52" w:rsidRPr="00B6791F">
              <w:rPr>
                <w:rFonts w:ascii="Arial" w:hAnsi="Arial" w:cs="Arial"/>
                <w:snapToGrid w:val="0"/>
                <w:sz w:val="22"/>
                <w:szCs w:val="22"/>
                <w:lang w:val="en-US"/>
              </w:rPr>
              <w:t>for</w:t>
            </w:r>
            <w:r w:rsidR="00217A1C" w:rsidRPr="00B6791F">
              <w:rPr>
                <w:rFonts w:ascii="Arial" w:hAnsi="Arial" w:cs="Arial"/>
                <w:snapToGrid w:val="0"/>
                <w:sz w:val="22"/>
                <w:szCs w:val="22"/>
                <w:lang w:val="en-US"/>
              </w:rPr>
              <w:t xml:space="preserve"> Sub-7GHz </w:t>
            </w:r>
          </w:p>
          <w:p w14:paraId="505516B3" w14:textId="77777777" w:rsidR="00B32E23" w:rsidRPr="00B6791F" w:rsidRDefault="00654C52" w:rsidP="00B6791F">
            <w:pPr>
              <w:numPr>
                <w:ilvl w:val="0"/>
                <w:numId w:val="19"/>
              </w:numPr>
              <w:rPr>
                <w:rFonts w:ascii="Arial" w:hAnsi="Arial" w:cs="Arial"/>
                <w:snapToGrid w:val="0"/>
                <w:sz w:val="22"/>
                <w:szCs w:val="22"/>
                <w:lang w:val="en-US"/>
              </w:rPr>
            </w:pPr>
            <w:r w:rsidRPr="00B6791F">
              <w:rPr>
                <w:rFonts w:ascii="Arial" w:hAnsi="Arial" w:cs="Arial"/>
                <w:snapToGrid w:val="0"/>
                <w:sz w:val="22"/>
                <w:szCs w:val="22"/>
                <w:lang w:val="en-US"/>
              </w:rPr>
              <w:t xml:space="preserve">Design and analysis of </w:t>
            </w:r>
            <w:r w:rsidR="00B32E23" w:rsidRPr="00B6791F">
              <w:rPr>
                <w:rFonts w:ascii="Arial" w:hAnsi="Arial" w:cs="Arial"/>
                <w:snapToGrid w:val="0"/>
                <w:sz w:val="22"/>
                <w:szCs w:val="22"/>
                <w:lang w:val="en-US"/>
              </w:rPr>
              <w:t>transmissive</w:t>
            </w:r>
            <w:r w:rsidRPr="00B6791F">
              <w:rPr>
                <w:rFonts w:ascii="Arial" w:hAnsi="Arial" w:cs="Arial"/>
                <w:snapToGrid w:val="0"/>
                <w:sz w:val="22"/>
                <w:szCs w:val="22"/>
                <w:lang w:val="en-US"/>
              </w:rPr>
              <w:t xml:space="preserve"> Metasurface for</w:t>
            </w:r>
            <w:r w:rsidR="00B32E23" w:rsidRPr="00B6791F">
              <w:rPr>
                <w:rFonts w:ascii="Arial" w:hAnsi="Arial" w:cs="Arial"/>
                <w:snapToGrid w:val="0"/>
                <w:sz w:val="22"/>
                <w:szCs w:val="22"/>
                <w:lang w:val="en-US"/>
              </w:rPr>
              <w:t xml:space="preserve"> Sub-7GHz</w:t>
            </w:r>
          </w:p>
          <w:p w14:paraId="6B54A937" w14:textId="77777777" w:rsidR="00B32E23" w:rsidRPr="00B6791F" w:rsidRDefault="00B32E23" w:rsidP="00B6791F">
            <w:pPr>
              <w:numPr>
                <w:ilvl w:val="0"/>
                <w:numId w:val="19"/>
              </w:numPr>
              <w:rPr>
                <w:rFonts w:ascii="Arial" w:hAnsi="Arial" w:cs="Arial"/>
                <w:snapToGrid w:val="0"/>
                <w:sz w:val="22"/>
                <w:szCs w:val="22"/>
                <w:lang w:val="en-US"/>
              </w:rPr>
            </w:pPr>
            <w:r w:rsidRPr="00B6791F">
              <w:rPr>
                <w:rFonts w:ascii="Arial" w:hAnsi="Arial" w:cs="Arial"/>
                <w:snapToGrid w:val="0"/>
                <w:sz w:val="22"/>
                <w:szCs w:val="22"/>
                <w:lang w:val="en-US"/>
              </w:rPr>
              <w:t>Conduct measurement campaigns</w:t>
            </w:r>
          </w:p>
          <w:p w14:paraId="5A209DF8" w14:textId="29CF0CEA" w:rsidR="00B6791F" w:rsidRPr="00B6791F" w:rsidRDefault="00654C52" w:rsidP="00B6791F">
            <w:pPr>
              <w:numPr>
                <w:ilvl w:val="0"/>
                <w:numId w:val="19"/>
              </w:numPr>
              <w:rPr>
                <w:rFonts w:ascii="Arial" w:hAnsi="Arial" w:cs="Arial"/>
                <w:b/>
                <w:sz w:val="22"/>
              </w:rPr>
            </w:pPr>
            <w:r w:rsidRPr="00B6791F">
              <w:rPr>
                <w:rFonts w:ascii="Arial" w:hAnsi="Arial" w:cs="Arial"/>
                <w:snapToGrid w:val="0"/>
                <w:sz w:val="22"/>
                <w:szCs w:val="22"/>
                <w:lang w:val="en-US"/>
              </w:rPr>
              <w:t>Produce high quality Journal publication</w:t>
            </w:r>
            <w:r w:rsidR="00B6791F" w:rsidRPr="00B6791F">
              <w:rPr>
                <w:rFonts w:ascii="Arial" w:hAnsi="Arial" w:cs="Arial"/>
                <w:snapToGrid w:val="0"/>
                <w:sz w:val="22"/>
                <w:szCs w:val="22"/>
                <w:lang w:val="en-US"/>
              </w:rPr>
              <w:t>s</w:t>
            </w:r>
          </w:p>
        </w:tc>
      </w:tr>
    </w:tbl>
    <w:p w14:paraId="6806684E" w14:textId="77777777" w:rsidR="00247EA6" w:rsidRDefault="00247EA6" w:rsidP="00247EA6">
      <w:pPr>
        <w:spacing w:after="0" w:line="240" w:lineRule="exact"/>
      </w:pPr>
    </w:p>
    <w:tbl>
      <w:tblPr>
        <w:tblW w:w="0" w:type="auto"/>
        <w:tblInd w:w="-39" w:type="dxa"/>
        <w:tblLayout w:type="fixed"/>
        <w:tblLook w:val="0000" w:firstRow="0" w:lastRow="0" w:firstColumn="0" w:lastColumn="0" w:noHBand="0" w:noVBand="0"/>
      </w:tblPr>
      <w:tblGrid>
        <w:gridCol w:w="9075"/>
      </w:tblGrid>
      <w:tr w:rsidR="00247EA6" w14:paraId="1CE9793B" w14:textId="77777777" w:rsidTr="00247EA6">
        <w:trPr>
          <w:cantSplit/>
          <w:trHeight w:val="368"/>
        </w:trPr>
        <w:tc>
          <w:tcPr>
            <w:tcW w:w="9075" w:type="dxa"/>
            <w:tcBorders>
              <w:top w:val="single" w:sz="4" w:space="0" w:color="000000"/>
              <w:left w:val="single" w:sz="4" w:space="0" w:color="000000"/>
              <w:bottom w:val="single" w:sz="4" w:space="0" w:color="000000"/>
              <w:right w:val="single" w:sz="4" w:space="0" w:color="000000"/>
            </w:tcBorders>
          </w:tcPr>
          <w:p w14:paraId="58DC77B6" w14:textId="77777777" w:rsidR="00247EA6" w:rsidRDefault="00247EA6">
            <w:pPr>
              <w:pStyle w:val="Heading4"/>
              <w:tabs>
                <w:tab w:val="left" w:pos="0"/>
              </w:tabs>
              <w:snapToGrid w:val="0"/>
              <w:spacing w:before="60" w:after="60"/>
            </w:pPr>
            <w:r>
              <w:t>Person Specification</w:t>
            </w:r>
          </w:p>
        </w:tc>
      </w:tr>
      <w:tr w:rsidR="00247EA6" w14:paraId="1E36E65F" w14:textId="77777777" w:rsidTr="00A7001A">
        <w:trPr>
          <w:cantSplit/>
          <w:trHeight w:val="2876"/>
        </w:trPr>
        <w:tc>
          <w:tcPr>
            <w:tcW w:w="9075" w:type="dxa"/>
            <w:tcBorders>
              <w:top w:val="nil"/>
              <w:left w:val="single" w:sz="4" w:space="0" w:color="000000"/>
              <w:bottom w:val="single" w:sz="4" w:space="0" w:color="000000"/>
              <w:right w:val="single" w:sz="4" w:space="0" w:color="000000"/>
            </w:tcBorders>
          </w:tcPr>
          <w:p w14:paraId="7E1DF410" w14:textId="23F5AC9E" w:rsidR="000C53EC" w:rsidRPr="00B6791F" w:rsidRDefault="00247EA6" w:rsidP="00B6791F">
            <w:pPr>
              <w:snapToGrid w:val="0"/>
              <w:spacing w:before="60" w:after="60"/>
              <w:rPr>
                <w:rFonts w:ascii="Arial" w:hAnsi="Arial" w:cs="Arial"/>
                <w:sz w:val="22"/>
                <w:szCs w:val="22"/>
              </w:rPr>
            </w:pPr>
            <w:r w:rsidRPr="00F12DE2">
              <w:rPr>
                <w:rFonts w:ascii="Arial" w:hAnsi="Arial" w:cs="Arial"/>
                <w:sz w:val="22"/>
                <w:szCs w:val="22"/>
                <w:u w:val="single"/>
              </w:rPr>
              <w:t>In addition to the criteria outlined in the accompanying generic Academic Profile, it is also essential, that the post holder must</w:t>
            </w:r>
            <w:r w:rsidR="003B524E" w:rsidRPr="00F12DE2">
              <w:rPr>
                <w:rFonts w:ascii="Arial" w:hAnsi="Arial" w:cs="Arial"/>
                <w:sz w:val="22"/>
                <w:szCs w:val="22"/>
                <w:u w:val="single"/>
              </w:rPr>
              <w:t xml:space="preserve"> have</w:t>
            </w:r>
            <w:r w:rsidRPr="00F12DE2">
              <w:rPr>
                <w:rFonts w:ascii="Arial" w:hAnsi="Arial" w:cs="Arial"/>
                <w:sz w:val="22"/>
                <w:szCs w:val="22"/>
              </w:rPr>
              <w:t>:</w:t>
            </w:r>
          </w:p>
          <w:p w14:paraId="5E28FC4D" w14:textId="77777777" w:rsidR="00CB5EC0" w:rsidRDefault="00CB5EC0" w:rsidP="00CB5EC0">
            <w:pPr>
              <w:numPr>
                <w:ilvl w:val="0"/>
                <w:numId w:val="19"/>
              </w:numPr>
              <w:rPr>
                <w:rFonts w:ascii="Arial" w:hAnsi="Arial" w:cs="Arial"/>
                <w:snapToGrid w:val="0"/>
                <w:sz w:val="22"/>
                <w:szCs w:val="22"/>
                <w:lang w:val="en-US"/>
              </w:rPr>
            </w:pPr>
            <w:r w:rsidRPr="00CB5EC0">
              <w:rPr>
                <w:rFonts w:ascii="Arial" w:hAnsi="Arial" w:cs="Arial"/>
                <w:snapToGrid w:val="0"/>
                <w:sz w:val="22"/>
                <w:szCs w:val="22"/>
                <w:lang w:val="en-US"/>
              </w:rPr>
              <w:t>Strong research and analytical skills.</w:t>
            </w:r>
          </w:p>
          <w:p w14:paraId="656404CA" w14:textId="77777777" w:rsidR="00CB5EC0" w:rsidRDefault="00CB5EC0" w:rsidP="00CB5EC0">
            <w:pPr>
              <w:numPr>
                <w:ilvl w:val="0"/>
                <w:numId w:val="19"/>
              </w:numPr>
              <w:rPr>
                <w:rFonts w:ascii="Arial" w:hAnsi="Arial" w:cs="Arial"/>
                <w:snapToGrid w:val="0"/>
                <w:sz w:val="22"/>
                <w:szCs w:val="22"/>
                <w:lang w:val="en-US"/>
              </w:rPr>
            </w:pPr>
            <w:r>
              <w:rPr>
                <w:rFonts w:ascii="Arial" w:hAnsi="Arial" w:cs="Arial"/>
                <w:snapToGrid w:val="0"/>
                <w:sz w:val="22"/>
                <w:szCs w:val="22"/>
                <w:lang w:val="en-US"/>
              </w:rPr>
              <w:t>Track record of publications in highly ranked journals and conference.</w:t>
            </w:r>
          </w:p>
          <w:p w14:paraId="4918AC06" w14:textId="77777777" w:rsidR="00CB5EC0" w:rsidRPr="00CB5EC0" w:rsidRDefault="00CB5EC0" w:rsidP="00CB5EC0">
            <w:pPr>
              <w:numPr>
                <w:ilvl w:val="0"/>
                <w:numId w:val="19"/>
              </w:numPr>
              <w:rPr>
                <w:rFonts w:ascii="Arial" w:hAnsi="Arial" w:cs="Arial"/>
                <w:snapToGrid w:val="0"/>
                <w:sz w:val="22"/>
                <w:szCs w:val="22"/>
                <w:lang w:val="en-US"/>
              </w:rPr>
            </w:pPr>
            <w:r w:rsidRPr="00CB5EC0">
              <w:rPr>
                <w:rFonts w:ascii="Arial" w:hAnsi="Arial" w:cs="Arial"/>
                <w:snapToGrid w:val="0"/>
                <w:sz w:val="22"/>
                <w:szCs w:val="22"/>
                <w:lang w:val="en-US"/>
              </w:rPr>
              <w:t>Proficiency in the use of full-wave electromagnetic computer simulation software, including CST Microwave Studio.</w:t>
            </w:r>
          </w:p>
          <w:p w14:paraId="528C3892" w14:textId="77777777" w:rsidR="00CB5EC0" w:rsidRPr="00CB5EC0" w:rsidRDefault="00CB5EC0" w:rsidP="00CB5EC0">
            <w:pPr>
              <w:numPr>
                <w:ilvl w:val="0"/>
                <w:numId w:val="19"/>
              </w:numPr>
              <w:rPr>
                <w:rFonts w:ascii="Arial" w:hAnsi="Arial" w:cs="Arial"/>
                <w:snapToGrid w:val="0"/>
                <w:sz w:val="22"/>
                <w:szCs w:val="22"/>
                <w:lang w:val="en-US"/>
              </w:rPr>
            </w:pPr>
            <w:r w:rsidRPr="00CB5EC0">
              <w:rPr>
                <w:rFonts w:ascii="Arial" w:hAnsi="Arial" w:cs="Arial"/>
                <w:snapToGrid w:val="0"/>
                <w:sz w:val="22"/>
                <w:szCs w:val="22"/>
                <w:lang w:val="en-US"/>
              </w:rPr>
              <w:t>Proficiency in the use of circuit simulators for microwave frequency applications including ADS.</w:t>
            </w:r>
          </w:p>
          <w:p w14:paraId="6863236F" w14:textId="77777777" w:rsidR="00CB5EC0" w:rsidRPr="00217A1C" w:rsidRDefault="00CB5EC0" w:rsidP="00FE4A9A">
            <w:pPr>
              <w:numPr>
                <w:ilvl w:val="0"/>
                <w:numId w:val="19"/>
              </w:numPr>
              <w:rPr>
                <w:rFonts w:ascii="Arial" w:hAnsi="Arial" w:cs="Arial"/>
                <w:snapToGrid w:val="0"/>
                <w:sz w:val="22"/>
                <w:szCs w:val="22"/>
                <w:lang w:val="en-US"/>
              </w:rPr>
            </w:pPr>
            <w:r w:rsidRPr="00217A1C">
              <w:rPr>
                <w:rFonts w:ascii="Arial" w:hAnsi="Arial" w:cs="Arial"/>
                <w:snapToGrid w:val="0"/>
                <w:sz w:val="22"/>
                <w:szCs w:val="22"/>
                <w:lang w:val="en-US"/>
              </w:rPr>
              <w:t>S</w:t>
            </w:r>
            <w:r w:rsidR="000A32E5" w:rsidRPr="00217A1C">
              <w:rPr>
                <w:rFonts w:ascii="Arial" w:hAnsi="Arial" w:cs="Arial"/>
                <w:snapToGrid w:val="0"/>
                <w:sz w:val="22"/>
                <w:szCs w:val="22"/>
                <w:lang w:val="en-US"/>
              </w:rPr>
              <w:t>trong</w:t>
            </w:r>
            <w:r w:rsidRPr="00217A1C">
              <w:rPr>
                <w:rFonts w:ascii="Arial" w:hAnsi="Arial" w:cs="Arial"/>
                <w:snapToGrid w:val="0"/>
                <w:sz w:val="22"/>
                <w:szCs w:val="22"/>
                <w:lang w:val="en-US"/>
              </w:rPr>
              <w:t xml:space="preserve"> background knowledge and experience in the area of </w:t>
            </w:r>
            <w:r w:rsidR="00217A1C" w:rsidRPr="00217A1C">
              <w:rPr>
                <w:rFonts w:ascii="Arial" w:hAnsi="Arial" w:cs="Arial"/>
                <w:snapToGrid w:val="0"/>
                <w:sz w:val="22"/>
                <w:szCs w:val="22"/>
                <w:lang w:val="en-US"/>
              </w:rPr>
              <w:t xml:space="preserve">Metasurface </w:t>
            </w:r>
            <w:r w:rsidR="00B32E23">
              <w:rPr>
                <w:rFonts w:ascii="Arial" w:hAnsi="Arial" w:cs="Arial"/>
                <w:snapToGrid w:val="0"/>
                <w:sz w:val="22"/>
                <w:szCs w:val="22"/>
                <w:lang w:val="en-US"/>
              </w:rPr>
              <w:t>engineering</w:t>
            </w:r>
          </w:p>
          <w:p w14:paraId="3E5356D4" w14:textId="77777777" w:rsidR="00B04D5A" w:rsidRPr="00CB5EC0" w:rsidRDefault="00CB5EC0" w:rsidP="00CB5EC0">
            <w:pPr>
              <w:numPr>
                <w:ilvl w:val="0"/>
                <w:numId w:val="19"/>
              </w:numPr>
              <w:rPr>
                <w:rFonts w:ascii="Arial" w:hAnsi="Arial" w:cs="Arial"/>
                <w:snapToGrid w:val="0"/>
                <w:sz w:val="22"/>
                <w:szCs w:val="22"/>
                <w:lang w:val="en-US"/>
              </w:rPr>
            </w:pPr>
            <w:r w:rsidRPr="00CB5EC0">
              <w:rPr>
                <w:rFonts w:ascii="Arial" w:hAnsi="Arial" w:cs="Arial"/>
                <w:snapToGrid w:val="0"/>
                <w:sz w:val="22"/>
                <w:szCs w:val="22"/>
                <w:lang w:val="en-US"/>
              </w:rPr>
              <w:t>Strong written and verbal communication skills with ability to write up project deliverables and give presentations on work completed.</w:t>
            </w:r>
          </w:p>
        </w:tc>
      </w:tr>
    </w:tbl>
    <w:p w14:paraId="3B309ECF" w14:textId="77777777" w:rsidR="00247EA6" w:rsidRDefault="00247EA6">
      <w:pPr>
        <w:rPr>
          <w:rFonts w:ascii="Arial" w:hAnsi="Arial"/>
          <w:sz w:val="20"/>
        </w:rPr>
      </w:pPr>
    </w:p>
    <w:sectPr w:rsidR="00247EA6">
      <w:headerReference w:type="default" r:id="rId8"/>
      <w:footerReference w:type="default" r:id="rId9"/>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DD41" w14:textId="77777777" w:rsidR="00EB631A" w:rsidRDefault="00EB631A">
      <w:r>
        <w:separator/>
      </w:r>
    </w:p>
  </w:endnote>
  <w:endnote w:type="continuationSeparator" w:id="0">
    <w:p w14:paraId="1C1D727B" w14:textId="77777777" w:rsidR="00EB631A" w:rsidRDefault="00EB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95 Black">
    <w:altName w:val="Arial"/>
    <w:charset w:val="00"/>
    <w:family w:val="auto"/>
    <w:pitch w:val="variable"/>
    <w:sig w:usb0="E00002FF" w:usb1="5000785B"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G Times">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89E1" w14:textId="77777777" w:rsidR="009E4CAC" w:rsidRDefault="009E4CAC" w:rsidP="00766BED">
    <w:pPr>
      <w:pStyle w:val="Footer"/>
      <w:jc w:val="right"/>
    </w:pPr>
    <w:fldSimple w:instr=" FILENAME ">
      <w:r w:rsidR="00D533A4">
        <w:rPr>
          <w:noProof/>
        </w:rPr>
        <w:t>RESEARCH_FELLOW_1A-2015-08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2BF0" w14:textId="77777777" w:rsidR="00EB631A" w:rsidRDefault="00EB631A">
      <w:r>
        <w:separator/>
      </w:r>
    </w:p>
  </w:footnote>
  <w:footnote w:type="continuationSeparator" w:id="0">
    <w:p w14:paraId="38A5925B" w14:textId="77777777" w:rsidR="00EB631A" w:rsidRDefault="00EB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A92E" w14:textId="2379C79D" w:rsidR="009E4CAC" w:rsidRDefault="00B6791F" w:rsidP="00174D8D">
    <w:pPr>
      <w:pStyle w:val="Header"/>
      <w:ind w:left="0"/>
      <w:jc w:val="left"/>
    </w:pPr>
    <w:r>
      <w:rPr>
        <w:noProof/>
        <w:sz w:val="16"/>
      </w:rPr>
      <w:drawing>
        <wp:inline distT="0" distB="0" distL="0" distR="0" wp14:anchorId="193B74FC" wp14:editId="158B7E52">
          <wp:extent cx="198882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922020"/>
                  </a:xfrm>
                  <a:prstGeom prst="rect">
                    <a:avLst/>
                  </a:prstGeom>
                  <a:noFill/>
                  <a:ln>
                    <a:noFill/>
                  </a:ln>
                </pic:spPr>
              </pic:pic>
            </a:graphicData>
          </a:graphic>
        </wp:inline>
      </w:drawing>
    </w:r>
  </w:p>
  <w:p w14:paraId="42BD3B14" w14:textId="6BF01815" w:rsidR="009E4CAC" w:rsidRDefault="00B6791F">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rPr>
      <mc:AlternateContent>
        <mc:Choice Requires="wps">
          <w:drawing>
            <wp:anchor distT="0" distB="0" distL="114300" distR="114300" simplePos="0" relativeHeight="251658240" behindDoc="0" locked="0" layoutInCell="0" allowOverlap="1" wp14:anchorId="1903A19E" wp14:editId="673B6073">
              <wp:simplePos x="0" y="0"/>
              <wp:positionH relativeFrom="column">
                <wp:posOffset>-135255</wp:posOffset>
              </wp:positionH>
              <wp:positionV relativeFrom="paragraph">
                <wp:posOffset>197485</wp:posOffset>
              </wp:positionV>
              <wp:extent cx="0" cy="27432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3835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" o:allowincell="f"/>
          </w:pict>
        </mc:Fallback>
      </mc:AlternateContent>
    </w:r>
    <w:r>
      <w:rPr>
        <w:rFonts w:ascii="Helvetica 95 Black" w:hAnsi="Helvetica 95 Black"/>
        <w:noProof/>
        <w:kern w:val="28"/>
        <w:sz w:val="28"/>
      </w:rPr>
      <mc:AlternateContent>
        <mc:Choice Requires="wps">
          <w:drawing>
            <wp:anchor distT="0" distB="0" distL="114300" distR="114300" simplePos="0" relativeHeight="251657216" behindDoc="0" locked="0" layoutInCell="0" allowOverlap="1" wp14:anchorId="3B5BFB79" wp14:editId="7F3DE09D">
              <wp:simplePos x="0" y="0"/>
              <wp:positionH relativeFrom="column">
                <wp:posOffset>-135255</wp:posOffset>
              </wp:positionH>
              <wp:positionV relativeFrom="paragraph">
                <wp:posOffset>197485</wp:posOffset>
              </wp:positionV>
              <wp:extent cx="576072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1CF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" o:allowincell="f"/>
          </w:pict>
        </mc:Fallback>
      </mc:AlternateContent>
    </w:r>
  </w:p>
  <w:p w14:paraId="7090415C" w14:textId="77777777" w:rsidR="009E4CAC" w:rsidRDefault="009E4CAC">
    <w:pPr>
      <w:pStyle w:val="Header"/>
      <w:tabs>
        <w:tab w:val="clear" w:pos="4153"/>
        <w:tab w:val="clear" w:pos="8306"/>
        <w:tab w:val="right" w:pos="8931"/>
      </w:tabs>
      <w:ind w:left="0"/>
      <w:jc w:val="center"/>
    </w:pPr>
    <w:r>
      <w:rPr>
        <w:rFonts w:ascii="Helvetica 95 Black" w:hAnsi="Helvetica 95 Black"/>
        <w:kern w:val="28"/>
      </w:rPr>
      <w:t>Research Role Profile</w:t>
    </w:r>
  </w:p>
  <w:p w14:paraId="6928511E" w14:textId="77777777" w:rsidR="009E4CAC" w:rsidRDefault="009E4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F9038C"/>
    <w:multiLevelType w:val="hybridMultilevel"/>
    <w:tmpl w:val="66623398"/>
    <w:lvl w:ilvl="0" w:tplc="5A96C480">
      <w:start w:val="1"/>
      <w:numFmt w:val="bullet"/>
      <w:lvlText w:val=""/>
      <w:lvlJc w:val="left"/>
      <w:pPr>
        <w:tabs>
          <w:tab w:val="num" w:pos="360"/>
        </w:tabs>
        <w:ind w:left="360" w:hanging="360"/>
      </w:pPr>
      <w:rPr>
        <w:rFonts w:ascii="Symbol" w:hAnsi="Symbol" w:hint="default"/>
        <w:b w:val="0"/>
        <w:i w:val="0"/>
        <w:color w:val="auto"/>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A311B03"/>
    <w:multiLevelType w:val="hybridMultilevel"/>
    <w:tmpl w:val="D138064A"/>
    <w:lvl w:ilvl="0" w:tplc="6656743E">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7"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1"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5DAA7E78"/>
    <w:multiLevelType w:val="hybridMultilevel"/>
    <w:tmpl w:val="18E4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1200121033">
    <w:abstractNumId w:val="10"/>
  </w:num>
  <w:num w:numId="2" w16cid:durableId="1217737297">
    <w:abstractNumId w:val="0"/>
  </w:num>
  <w:num w:numId="3" w16cid:durableId="141435623">
    <w:abstractNumId w:val="11"/>
  </w:num>
  <w:num w:numId="4" w16cid:durableId="1110663572">
    <w:abstractNumId w:val="1"/>
  </w:num>
  <w:num w:numId="5" w16cid:durableId="1017075163">
    <w:abstractNumId w:val="15"/>
  </w:num>
  <w:num w:numId="6" w16cid:durableId="1982149484">
    <w:abstractNumId w:val="4"/>
  </w:num>
  <w:num w:numId="7" w16cid:durableId="1989893284">
    <w:abstractNumId w:val="6"/>
  </w:num>
  <w:num w:numId="8" w16cid:durableId="1313101155">
    <w:abstractNumId w:val="7"/>
  </w:num>
  <w:num w:numId="9" w16cid:durableId="1927954021">
    <w:abstractNumId w:val="13"/>
  </w:num>
  <w:num w:numId="10" w16cid:durableId="1596942201">
    <w:abstractNumId w:val="8"/>
  </w:num>
  <w:num w:numId="11" w16cid:durableId="1759137742">
    <w:abstractNumId w:val="18"/>
  </w:num>
  <w:num w:numId="12" w16cid:durableId="1326472431">
    <w:abstractNumId w:val="20"/>
  </w:num>
  <w:num w:numId="13" w16cid:durableId="312686548">
    <w:abstractNumId w:val="5"/>
  </w:num>
  <w:num w:numId="14" w16cid:durableId="40176830">
    <w:abstractNumId w:val="19"/>
  </w:num>
  <w:num w:numId="15" w16cid:durableId="2103646916">
    <w:abstractNumId w:val="14"/>
  </w:num>
  <w:num w:numId="16" w16cid:durableId="2039773565">
    <w:abstractNumId w:val="16"/>
  </w:num>
  <w:num w:numId="17" w16cid:durableId="121266309">
    <w:abstractNumId w:val="9"/>
  </w:num>
  <w:num w:numId="18" w16cid:durableId="239364539">
    <w:abstractNumId w:val="12"/>
  </w:num>
  <w:num w:numId="19" w16cid:durableId="18995077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3167154">
    <w:abstractNumId w:val="3"/>
    <w:lvlOverride w:ilvl="0"/>
    <w:lvlOverride w:ilvl="1"/>
    <w:lvlOverride w:ilvl="2"/>
    <w:lvlOverride w:ilvl="3"/>
    <w:lvlOverride w:ilvl="4"/>
    <w:lvlOverride w:ilvl="5"/>
    <w:lvlOverride w:ilvl="6"/>
    <w:lvlOverride w:ilvl="7"/>
    <w:lvlOverride w:ilvl="8"/>
  </w:num>
  <w:num w:numId="21" w16cid:durableId="1151142547">
    <w:abstractNumId w:val="17"/>
  </w:num>
  <w:num w:numId="22" w16cid:durableId="1672220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92"/>
    <w:rsid w:val="00096752"/>
    <w:rsid w:val="000A32E5"/>
    <w:rsid w:val="000C53EC"/>
    <w:rsid w:val="000E103D"/>
    <w:rsid w:val="00140167"/>
    <w:rsid w:val="00174D8D"/>
    <w:rsid w:val="001C527C"/>
    <w:rsid w:val="001D4F26"/>
    <w:rsid w:val="001E4B84"/>
    <w:rsid w:val="001F54C7"/>
    <w:rsid w:val="00202E54"/>
    <w:rsid w:val="002073CB"/>
    <w:rsid w:val="00207F09"/>
    <w:rsid w:val="00217A1C"/>
    <w:rsid w:val="00246BB3"/>
    <w:rsid w:val="00247D42"/>
    <w:rsid w:val="00247EA6"/>
    <w:rsid w:val="00253B2E"/>
    <w:rsid w:val="0025703D"/>
    <w:rsid w:val="002C1226"/>
    <w:rsid w:val="002C6E11"/>
    <w:rsid w:val="00336AC9"/>
    <w:rsid w:val="003417CE"/>
    <w:rsid w:val="00376304"/>
    <w:rsid w:val="003B524E"/>
    <w:rsid w:val="003C483E"/>
    <w:rsid w:val="003D7C6B"/>
    <w:rsid w:val="003E5E5C"/>
    <w:rsid w:val="00411459"/>
    <w:rsid w:val="00414B75"/>
    <w:rsid w:val="00444BA3"/>
    <w:rsid w:val="00452577"/>
    <w:rsid w:val="00456938"/>
    <w:rsid w:val="004702E6"/>
    <w:rsid w:val="00486ED9"/>
    <w:rsid w:val="004B2484"/>
    <w:rsid w:val="004C5C61"/>
    <w:rsid w:val="00516CAD"/>
    <w:rsid w:val="00540CEE"/>
    <w:rsid w:val="005558BF"/>
    <w:rsid w:val="00567E15"/>
    <w:rsid w:val="0057401B"/>
    <w:rsid w:val="0058659C"/>
    <w:rsid w:val="00593B91"/>
    <w:rsid w:val="005A1F8B"/>
    <w:rsid w:val="005A3B8E"/>
    <w:rsid w:val="005B4E4E"/>
    <w:rsid w:val="005B7818"/>
    <w:rsid w:val="005C6C20"/>
    <w:rsid w:val="0060274F"/>
    <w:rsid w:val="006158D4"/>
    <w:rsid w:val="006204BD"/>
    <w:rsid w:val="00654C52"/>
    <w:rsid w:val="00681D58"/>
    <w:rsid w:val="00691953"/>
    <w:rsid w:val="006A4AB8"/>
    <w:rsid w:val="006B6950"/>
    <w:rsid w:val="006E68D6"/>
    <w:rsid w:val="006F4AF8"/>
    <w:rsid w:val="00743F90"/>
    <w:rsid w:val="00753763"/>
    <w:rsid w:val="007612F0"/>
    <w:rsid w:val="00766BED"/>
    <w:rsid w:val="00793750"/>
    <w:rsid w:val="007B33AC"/>
    <w:rsid w:val="007B7AAB"/>
    <w:rsid w:val="007D60D1"/>
    <w:rsid w:val="00862030"/>
    <w:rsid w:val="0087061C"/>
    <w:rsid w:val="00883C77"/>
    <w:rsid w:val="008A7728"/>
    <w:rsid w:val="008C5691"/>
    <w:rsid w:val="008D0C09"/>
    <w:rsid w:val="00903935"/>
    <w:rsid w:val="009609F2"/>
    <w:rsid w:val="00976CDA"/>
    <w:rsid w:val="00982521"/>
    <w:rsid w:val="00992219"/>
    <w:rsid w:val="00994C8A"/>
    <w:rsid w:val="009B1865"/>
    <w:rsid w:val="009B294A"/>
    <w:rsid w:val="009E2102"/>
    <w:rsid w:val="009E4CAC"/>
    <w:rsid w:val="009E57B5"/>
    <w:rsid w:val="009E64D7"/>
    <w:rsid w:val="009F4DC0"/>
    <w:rsid w:val="00A0238F"/>
    <w:rsid w:val="00A15746"/>
    <w:rsid w:val="00A360CD"/>
    <w:rsid w:val="00A57534"/>
    <w:rsid w:val="00A7001A"/>
    <w:rsid w:val="00A71019"/>
    <w:rsid w:val="00A73441"/>
    <w:rsid w:val="00A7375F"/>
    <w:rsid w:val="00A90DFA"/>
    <w:rsid w:val="00A9104D"/>
    <w:rsid w:val="00A9183E"/>
    <w:rsid w:val="00AB10C4"/>
    <w:rsid w:val="00AB309D"/>
    <w:rsid w:val="00AE272D"/>
    <w:rsid w:val="00B04D5A"/>
    <w:rsid w:val="00B20EA2"/>
    <w:rsid w:val="00B32E23"/>
    <w:rsid w:val="00B3580C"/>
    <w:rsid w:val="00B66717"/>
    <w:rsid w:val="00B6791F"/>
    <w:rsid w:val="00B837B1"/>
    <w:rsid w:val="00BA729F"/>
    <w:rsid w:val="00BC1B7F"/>
    <w:rsid w:val="00BF2F01"/>
    <w:rsid w:val="00BF3CC3"/>
    <w:rsid w:val="00C418BB"/>
    <w:rsid w:val="00C54C6B"/>
    <w:rsid w:val="00C56DD6"/>
    <w:rsid w:val="00CA237F"/>
    <w:rsid w:val="00CB5EC0"/>
    <w:rsid w:val="00CD646C"/>
    <w:rsid w:val="00D33555"/>
    <w:rsid w:val="00D52740"/>
    <w:rsid w:val="00D533A4"/>
    <w:rsid w:val="00DE0721"/>
    <w:rsid w:val="00DE2835"/>
    <w:rsid w:val="00E04C94"/>
    <w:rsid w:val="00E3499B"/>
    <w:rsid w:val="00E71206"/>
    <w:rsid w:val="00E81192"/>
    <w:rsid w:val="00E97E78"/>
    <w:rsid w:val="00EA3FCF"/>
    <w:rsid w:val="00EB631A"/>
    <w:rsid w:val="00EC0A81"/>
    <w:rsid w:val="00EC3573"/>
    <w:rsid w:val="00F12DE2"/>
    <w:rsid w:val="00F31A76"/>
    <w:rsid w:val="00F578F3"/>
    <w:rsid w:val="00F86E5A"/>
    <w:rsid w:val="00F9656A"/>
    <w:rsid w:val="00FD02AE"/>
    <w:rsid w:val="00FE4A9A"/>
    <w:rsid w:val="00FF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489848F"/>
  <w15:chartTrackingRefBased/>
  <w15:docId w15:val="{1680E85C-0B15-4243-9BA5-1754807E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 w:type="paragraph" w:styleId="PlainText">
    <w:name w:val="Plain Text"/>
    <w:basedOn w:val="Normal"/>
    <w:rsid w:val="00247EA6"/>
    <w:pPr>
      <w:suppressAutoHyphens/>
      <w:spacing w:after="0"/>
      <w:jc w:val="left"/>
    </w:pPr>
    <w:rPr>
      <w:rFonts w:ascii="Courier New" w:hAnsi="Courier New" w:cs="Courier New"/>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3981">
      <w:bodyDiv w:val="1"/>
      <w:marLeft w:val="0"/>
      <w:marRight w:val="0"/>
      <w:marTop w:val="0"/>
      <w:marBottom w:val="0"/>
      <w:divBdr>
        <w:top w:val="none" w:sz="0" w:space="0" w:color="auto"/>
        <w:left w:val="none" w:sz="0" w:space="0" w:color="auto"/>
        <w:bottom w:val="none" w:sz="0" w:space="0" w:color="auto"/>
        <w:right w:val="none" w:sz="0" w:space="0" w:color="auto"/>
      </w:divBdr>
    </w:div>
    <w:div w:id="1037244706">
      <w:bodyDiv w:val="1"/>
      <w:marLeft w:val="0"/>
      <w:marRight w:val="0"/>
      <w:marTop w:val="0"/>
      <w:marBottom w:val="0"/>
      <w:divBdr>
        <w:top w:val="none" w:sz="0" w:space="0" w:color="auto"/>
        <w:left w:val="none" w:sz="0" w:space="0" w:color="auto"/>
        <w:bottom w:val="none" w:sz="0" w:space="0" w:color="auto"/>
        <w:right w:val="none" w:sz="0" w:space="0" w:color="auto"/>
      </w:divBdr>
    </w:div>
    <w:div w:id="1529028829">
      <w:bodyDiv w:val="1"/>
      <w:marLeft w:val="0"/>
      <w:marRight w:val="0"/>
      <w:marTop w:val="0"/>
      <w:marBottom w:val="0"/>
      <w:divBdr>
        <w:top w:val="none" w:sz="0" w:space="0" w:color="auto"/>
        <w:left w:val="none" w:sz="0" w:space="0" w:color="auto"/>
        <w:bottom w:val="none" w:sz="0" w:space="0" w:color="auto"/>
        <w:right w:val="none" w:sz="0" w:space="0" w:color="auto"/>
      </w:divBdr>
    </w:div>
    <w:div w:id="17725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7C91-70C4-2B4F-95A2-D4524AAA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3</TotalTime>
  <Pages>3</Pages>
  <Words>710</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subject/>
  <dc:creator>profile_admin</dc:creator>
  <cp:keywords/>
  <cp:lastModifiedBy>Alais, Chris (Comp Sci &amp; Elec Eng)</cp:lastModifiedBy>
  <cp:revision>2</cp:revision>
  <cp:lastPrinted>2015-07-30T17:22:00Z</cp:lastPrinted>
  <dcterms:created xsi:type="dcterms:W3CDTF">2023-01-13T13:03:00Z</dcterms:created>
  <dcterms:modified xsi:type="dcterms:W3CDTF">2023-01-13T13:03:00Z</dcterms:modified>
</cp:coreProperties>
</file>