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50C73E" w14:textId="77777777" w:rsidR="00A04EF4" w:rsidRDefault="00000000">
      <w:pPr>
        <w:spacing w:after="120"/>
      </w:pPr>
      <w:r>
        <w:rPr>
          <w:b/>
          <w:sz w:val="22"/>
        </w:rPr>
        <w:t>UNIVERSITY OF SURREY</w:t>
      </w:r>
      <w:r>
        <w:rPr>
          <w:sz w:val="20"/>
        </w:rPr>
        <w:t xml:space="preserve">   Role Profile and Job Purpose Addendum</w:t>
      </w:r>
    </w:p>
    <w:tbl>
      <w:tblPr>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2880"/>
        <w:gridCol w:w="6768"/>
      </w:tblGrid>
      <w:tr w:rsidR="00A04EF4" w14:paraId="3EDFCEAD" w14:textId="77777777">
        <w:tc>
          <w:tcPr>
            <w:tcW w:w="2880" w:type="dxa"/>
            <w:tcMar>
              <w:top w:w="60" w:type="dxa"/>
              <w:left w:w="80" w:type="dxa"/>
              <w:bottom w:w="60" w:type="dxa"/>
              <w:right w:w="80" w:type="dxa"/>
            </w:tcMar>
          </w:tcPr>
          <w:p w14:paraId="7FF875BA" w14:textId="77777777" w:rsidR="00A04EF4" w:rsidRDefault="00000000">
            <w:pPr>
              <w:spacing w:after="0"/>
            </w:pPr>
            <w:r>
              <w:rPr>
                <w:b/>
              </w:rPr>
              <w:t>Job Title:</w:t>
            </w:r>
          </w:p>
        </w:tc>
        <w:tc>
          <w:tcPr>
            <w:tcW w:w="6768" w:type="dxa"/>
            <w:tcMar>
              <w:top w:w="60" w:type="dxa"/>
              <w:left w:w="80" w:type="dxa"/>
              <w:bottom w:w="60" w:type="dxa"/>
              <w:right w:w="80" w:type="dxa"/>
            </w:tcMar>
          </w:tcPr>
          <w:p w14:paraId="79C96976" w14:textId="77777777" w:rsidR="00A04EF4" w:rsidRDefault="00000000">
            <w:pPr>
              <w:spacing w:after="0"/>
            </w:pPr>
            <w:r>
              <w:t>Research Fellow A</w:t>
            </w:r>
          </w:p>
        </w:tc>
      </w:tr>
      <w:tr w:rsidR="00A04EF4" w14:paraId="11E04B3F" w14:textId="77777777">
        <w:tc>
          <w:tcPr>
            <w:tcW w:w="2880" w:type="dxa"/>
            <w:tcMar>
              <w:top w:w="60" w:type="dxa"/>
              <w:left w:w="80" w:type="dxa"/>
              <w:bottom w:w="60" w:type="dxa"/>
              <w:right w:w="80" w:type="dxa"/>
            </w:tcMar>
          </w:tcPr>
          <w:p w14:paraId="2B089199" w14:textId="77777777" w:rsidR="00A04EF4" w:rsidRDefault="00000000">
            <w:pPr>
              <w:spacing w:after="0"/>
            </w:pPr>
            <w:r>
              <w:rPr>
                <w:b/>
              </w:rPr>
              <w:t>Responsible to:</w:t>
            </w:r>
          </w:p>
        </w:tc>
        <w:tc>
          <w:tcPr>
            <w:tcW w:w="6768" w:type="dxa"/>
            <w:tcMar>
              <w:top w:w="60" w:type="dxa"/>
              <w:left w:w="80" w:type="dxa"/>
              <w:bottom w:w="60" w:type="dxa"/>
              <w:right w:w="80" w:type="dxa"/>
            </w:tcMar>
          </w:tcPr>
          <w:p w14:paraId="02C670C1" w14:textId="77777777" w:rsidR="00A04EF4" w:rsidRDefault="00000000">
            <w:pPr>
              <w:spacing w:after="0"/>
            </w:pPr>
            <w:r>
              <w:t>Principal investigator</w:t>
            </w:r>
          </w:p>
        </w:tc>
      </w:tr>
      <w:tr w:rsidR="00A04EF4" w14:paraId="5F5A0E16" w14:textId="77777777">
        <w:tc>
          <w:tcPr>
            <w:tcW w:w="2880" w:type="dxa"/>
            <w:tcMar>
              <w:top w:w="60" w:type="dxa"/>
              <w:left w:w="80" w:type="dxa"/>
              <w:bottom w:w="60" w:type="dxa"/>
              <w:right w:w="80" w:type="dxa"/>
            </w:tcMar>
          </w:tcPr>
          <w:p w14:paraId="64B36D07" w14:textId="77777777" w:rsidR="00A04EF4" w:rsidRDefault="00000000">
            <w:pPr>
              <w:spacing w:after="0"/>
            </w:pPr>
            <w:r>
              <w:rPr>
                <w:b/>
              </w:rPr>
              <w:t>Responsible for:</w:t>
            </w:r>
          </w:p>
        </w:tc>
        <w:tc>
          <w:tcPr>
            <w:tcW w:w="6768" w:type="dxa"/>
            <w:tcMar>
              <w:top w:w="60" w:type="dxa"/>
              <w:left w:w="80" w:type="dxa"/>
              <w:bottom w:w="60" w:type="dxa"/>
              <w:right w:w="80" w:type="dxa"/>
            </w:tcMar>
          </w:tcPr>
          <w:p w14:paraId="526A9EC7" w14:textId="77777777" w:rsidR="00A04EF4" w:rsidRDefault="00000000">
            <w:pPr>
              <w:spacing w:after="0"/>
            </w:pPr>
            <w:r>
              <w:t>Responsibility for staff within own research group and PhD co-supervision</w:t>
            </w:r>
          </w:p>
        </w:tc>
      </w:tr>
    </w:tbl>
    <w:p w14:paraId="1CDB3B02" w14:textId="77777777" w:rsidR="00A04EF4" w:rsidRDefault="00A04EF4">
      <w:pPr>
        <w:spacing w:after="20"/>
      </w:pPr>
    </w:p>
    <w:tbl>
      <w:tblPr>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firstRow="1" w:lastRow="0" w:firstColumn="1" w:lastColumn="0" w:noHBand="0" w:noVBand="1"/>
      </w:tblPr>
      <w:tblGrid>
        <w:gridCol w:w="10368"/>
      </w:tblGrid>
      <w:tr w:rsidR="00A04EF4" w14:paraId="69073B50" w14:textId="77777777">
        <w:tc>
          <w:tcPr>
            <w:tcW w:w="10368" w:type="dxa"/>
            <w:shd w:val="clear" w:color="auto" w:fill="E7E6E6"/>
            <w:tcMar>
              <w:top w:w="35" w:type="dxa"/>
              <w:left w:w="80" w:type="dxa"/>
              <w:bottom w:w="35" w:type="dxa"/>
              <w:right w:w="80" w:type="dxa"/>
            </w:tcMar>
          </w:tcPr>
          <w:p w14:paraId="21738D7A" w14:textId="77777777" w:rsidR="00A04EF4" w:rsidRDefault="00000000">
            <w:pPr>
              <w:spacing w:after="0"/>
            </w:pPr>
            <w:r>
              <w:rPr>
                <w:b/>
              </w:rPr>
              <w:t>Job Summary and Purpose</w:t>
            </w:r>
          </w:p>
        </w:tc>
      </w:tr>
      <w:tr w:rsidR="00A04EF4" w14:paraId="78999988" w14:textId="77777777">
        <w:tc>
          <w:tcPr>
            <w:tcW w:w="10368" w:type="dxa"/>
            <w:tcMar>
              <w:top w:w="60" w:type="dxa"/>
              <w:left w:w="80" w:type="dxa"/>
              <w:bottom w:w="60" w:type="dxa"/>
              <w:right w:w="80" w:type="dxa"/>
            </w:tcMar>
          </w:tcPr>
          <w:p w14:paraId="557B5C87" w14:textId="77777777" w:rsidR="00A04EF4" w:rsidRDefault="00000000">
            <w:r>
              <w:t>To plan and deliver research in accordance with the specified research project.</w:t>
            </w:r>
          </w:p>
        </w:tc>
      </w:tr>
      <w:tr w:rsidR="00A04EF4" w14:paraId="259DAE6D" w14:textId="77777777">
        <w:tc>
          <w:tcPr>
            <w:tcW w:w="10368" w:type="dxa"/>
            <w:shd w:val="clear" w:color="auto" w:fill="E7E6E6"/>
            <w:tcMar>
              <w:top w:w="35" w:type="dxa"/>
              <w:left w:w="80" w:type="dxa"/>
              <w:bottom w:w="35" w:type="dxa"/>
              <w:right w:w="80" w:type="dxa"/>
            </w:tcMar>
          </w:tcPr>
          <w:p w14:paraId="37A3E53A" w14:textId="77777777" w:rsidR="00A04EF4" w:rsidRDefault="00000000">
            <w:pPr>
              <w:spacing w:after="0"/>
            </w:pPr>
            <w:r>
              <w:rPr>
                <w:b/>
              </w:rPr>
              <w:t>Main Responsibilities/Activities</w:t>
            </w:r>
          </w:p>
        </w:tc>
      </w:tr>
      <w:tr w:rsidR="00A04EF4" w14:paraId="54CBB22B" w14:textId="77777777">
        <w:tc>
          <w:tcPr>
            <w:tcW w:w="10368" w:type="dxa"/>
            <w:tcMar>
              <w:top w:w="60" w:type="dxa"/>
              <w:left w:w="80" w:type="dxa"/>
              <w:bottom w:w="60" w:type="dxa"/>
              <w:right w:w="80" w:type="dxa"/>
            </w:tcMar>
          </w:tcPr>
          <w:p w14:paraId="2D394299" w14:textId="77777777" w:rsidR="00A04EF4" w:rsidRDefault="00000000">
            <w:r>
              <w:t>To contribute to the development of the research of the Faculty, by planning and carrying out research activity within a specified area, often in collaboration with colleagues.</w:t>
            </w:r>
          </w:p>
          <w:p w14:paraId="08BCA780" w14:textId="77777777" w:rsidR="00A04EF4" w:rsidRDefault="00000000">
            <w:r>
              <w:t>To take a significant role in planning, co-ordinating and implementing research programmes and, where appropriate, commercial and consultancy activities. To take lead responsibility for a small research project or identified parts of a large project. To make decisions about research programmes and methodologies, often in collaboration with colleagues, and to resolve the problems of meeting research objectives and deadlines.</w:t>
            </w:r>
          </w:p>
          <w:p w14:paraId="48728AA7" w14:textId="77777777" w:rsidR="00A04EF4" w:rsidRDefault="00000000">
            <w:r>
              <w:t>To develop new concepts and ideas to extend intellectual understanding. Assess, interpret and evaluate the outcomes of research, and develop ideas for the application of research outcomes. To take a leading role in the regular publication of results in appropriate journals, in giving presentations at national and/or international conferences, and in other outputs.</w:t>
            </w:r>
          </w:p>
          <w:p w14:paraId="6D3E0880" w14:textId="77777777" w:rsidR="00A04EF4" w:rsidRDefault="00000000">
            <w:r>
              <w:t>Pursue and advocate responsible and open research and innovation to ensure ethical, fair and inclusive advances in science, technology and use of data.</w:t>
            </w:r>
          </w:p>
          <w:p w14:paraId="7FD8FC8C" w14:textId="77777777" w:rsidR="00A04EF4" w:rsidRDefault="00000000">
            <w:r>
              <w:t>Continually update knowledge and develop skills. To extend, transform and apply knowledge acquired from scholarship to research and appropriate external activities.</w:t>
            </w:r>
          </w:p>
          <w:p w14:paraId="425D9659" w14:textId="77777777" w:rsidR="00A04EF4" w:rsidRDefault="00000000">
            <w:r>
              <w:t>To carry out management and administrative tasks associated with specified research funding, including managing and developing staff within their projects; risk assessment of project activities; organisation of project meetings and documentation; management of resources, preparation of annual reports, and monitoring of research budgets. To oversee and implement procedures to ensure accurate and timely reporting and financial control.</w:t>
            </w:r>
          </w:p>
          <w:p w14:paraId="1B5DA82E" w14:textId="77777777" w:rsidR="00A04EF4" w:rsidRDefault="00000000">
            <w:r>
              <w:t>To undertake liaison with external organisations including equipment manufacturers, steering committees, associated academic facilities and commercial users.</w:t>
            </w:r>
          </w:p>
          <w:p w14:paraId="7309AA00" w14:textId="77777777" w:rsidR="00A04EF4" w:rsidRDefault="00000000">
            <w:r>
              <w:t>To contribute to teaching within the Faculty by carrying out student supervision, demonstrating or lecturing duties within the post holder’s area of expertise. May be required to contribute to the supervision of research students.</w:t>
            </w:r>
          </w:p>
        </w:tc>
      </w:tr>
      <w:tr w:rsidR="00A04EF4" w14:paraId="1222C6F9" w14:textId="77777777">
        <w:tc>
          <w:tcPr>
            <w:tcW w:w="10368" w:type="dxa"/>
            <w:shd w:val="clear" w:color="auto" w:fill="E7E6E6"/>
            <w:tcMar>
              <w:top w:w="35" w:type="dxa"/>
              <w:left w:w="80" w:type="dxa"/>
              <w:bottom w:w="35" w:type="dxa"/>
              <w:right w:w="80" w:type="dxa"/>
            </w:tcMar>
          </w:tcPr>
          <w:p w14:paraId="257EF251" w14:textId="77777777" w:rsidR="00A04EF4" w:rsidRDefault="00000000">
            <w:pPr>
              <w:spacing w:after="0"/>
            </w:pPr>
            <w:r>
              <w:rPr>
                <w:b/>
              </w:rPr>
              <w:t>Person Specification</w:t>
            </w:r>
          </w:p>
        </w:tc>
      </w:tr>
      <w:tr w:rsidR="00A04EF4" w14:paraId="3B94E12D" w14:textId="77777777">
        <w:tc>
          <w:tcPr>
            <w:tcW w:w="10368" w:type="dxa"/>
            <w:tcMar>
              <w:top w:w="60" w:type="dxa"/>
              <w:left w:w="80" w:type="dxa"/>
              <w:bottom w:w="60" w:type="dxa"/>
              <w:right w:w="80" w:type="dxa"/>
            </w:tcMar>
          </w:tcPr>
          <w:p w14:paraId="5B38051D" w14:textId="77777777" w:rsidR="00A04EF4" w:rsidRDefault="00000000">
            <w:r>
              <w:t>The post holder must have:</w:t>
            </w:r>
          </w:p>
          <w:p w14:paraId="0F290E64" w14:textId="77777777" w:rsidR="00A04EF4" w:rsidRDefault="00000000">
            <w:r>
              <w:t>A doctoral degree in a relevant discipline, together with appropriate experience of working in a similar area of work.</w:t>
            </w:r>
          </w:p>
          <w:p w14:paraId="3519D889" w14:textId="77777777" w:rsidR="00A04EF4" w:rsidRDefault="00000000">
            <w:r>
              <w:t>The post holder will need to demonstrate a high level of competence and independent standing in research by being nationally recognised within their area of discipline, publishing regularly in recognised appropriate journals.</w:t>
            </w:r>
          </w:p>
        </w:tc>
      </w:tr>
    </w:tbl>
    <w:p w14:paraId="598F5A48" w14:textId="77777777" w:rsidR="00A04EF4" w:rsidRDefault="00000000">
      <w:r>
        <w:br w:type="page"/>
      </w:r>
    </w:p>
    <w:p w14:paraId="6B875B50" w14:textId="77777777" w:rsidR="00A04EF4" w:rsidRDefault="00000000">
      <w:pPr>
        <w:spacing w:after="120"/>
      </w:pPr>
      <w:r>
        <w:rPr>
          <w:b/>
          <w:sz w:val="22"/>
        </w:rPr>
        <w:lastRenderedPageBreak/>
        <w:t>UNIVERSITY OF SURREY</w:t>
      </w:r>
      <w:r>
        <w:rPr>
          <w:sz w:val="20"/>
        </w:rPr>
        <w:t xml:space="preserve">   Role Profile and Job Purpose Addendum</w:t>
      </w:r>
    </w:p>
    <w:tbl>
      <w:tblPr>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firstRow="1" w:lastRow="0" w:firstColumn="1" w:lastColumn="0" w:noHBand="0" w:noVBand="1"/>
      </w:tblPr>
      <w:tblGrid>
        <w:gridCol w:w="10368"/>
      </w:tblGrid>
      <w:tr w:rsidR="00A04EF4" w14:paraId="675CB366" w14:textId="77777777">
        <w:tc>
          <w:tcPr>
            <w:tcW w:w="10368" w:type="dxa"/>
            <w:shd w:val="clear" w:color="auto" w:fill="E7E6E6"/>
            <w:tcMar>
              <w:top w:w="35" w:type="dxa"/>
              <w:left w:w="80" w:type="dxa"/>
              <w:bottom w:w="35" w:type="dxa"/>
              <w:right w:w="80" w:type="dxa"/>
            </w:tcMar>
          </w:tcPr>
          <w:p w14:paraId="42C70020" w14:textId="77777777" w:rsidR="00A04EF4" w:rsidRDefault="00000000">
            <w:pPr>
              <w:spacing w:after="0"/>
            </w:pPr>
            <w:r>
              <w:rPr>
                <w:b/>
              </w:rPr>
              <w:t>Special Requirements</w:t>
            </w:r>
          </w:p>
        </w:tc>
      </w:tr>
      <w:tr w:rsidR="00A04EF4" w14:paraId="3F7D1CDD" w14:textId="77777777">
        <w:tc>
          <w:tcPr>
            <w:tcW w:w="10368" w:type="dxa"/>
            <w:tcMar>
              <w:top w:w="60" w:type="dxa"/>
              <w:left w:w="80" w:type="dxa"/>
              <w:bottom w:w="60" w:type="dxa"/>
              <w:right w:w="80" w:type="dxa"/>
            </w:tcMar>
          </w:tcPr>
          <w:p w14:paraId="6A5B3FD8" w14:textId="77777777" w:rsidR="00A04EF4" w:rsidRDefault="00000000">
            <w:r>
              <w:t>To be available to participate in fieldwork as required by the specified research project.</w:t>
            </w:r>
          </w:p>
          <w:p w14:paraId="49AD41F8" w14:textId="77777777" w:rsidR="00A04EF4" w:rsidRDefault="00000000">
            <w:r>
              <w:t>All staff are expected to:</w:t>
            </w:r>
          </w:p>
          <w:p w14:paraId="16C8B4A4" w14:textId="77777777" w:rsidR="00A04EF4" w:rsidRDefault="00000000">
            <w:pPr>
              <w:ind w:left="216" w:hanging="173"/>
            </w:pPr>
            <w:r>
              <w:t>• Positively support equality of opportunity and equity of treatment to colleagues and students in accordance with the University of Surrey Equal Opportunities policy.</w:t>
            </w:r>
          </w:p>
          <w:p w14:paraId="2CC6C07C" w14:textId="77777777" w:rsidR="00A04EF4" w:rsidRDefault="00000000">
            <w:pPr>
              <w:ind w:left="216" w:hanging="173"/>
            </w:pPr>
            <w:r>
              <w:t>• Help maintain a safe working environment by attending training in Health and Safety requirements as necessary, both on appointment and as changes in duties and techniques demand, and by following local codes of safe working practices and the University of Surrey Health and Safety Policy.</w:t>
            </w:r>
          </w:p>
          <w:p w14:paraId="5FD324C5" w14:textId="77777777" w:rsidR="00A04EF4" w:rsidRDefault="00000000">
            <w:pPr>
              <w:ind w:left="216" w:hanging="173"/>
            </w:pPr>
            <w:r>
              <w:t>• Undertake such other duties within the scope of the post as may be requested by your Manager.</w:t>
            </w:r>
          </w:p>
          <w:p w14:paraId="42367D99" w14:textId="77777777" w:rsidR="00A04EF4" w:rsidRDefault="00000000">
            <w:r>
              <w:t>The post holder will have a key responsibility to the principal investigator and contribute to reporting and liaison with the project partners. The post-holder will contribute to PhD research supervision and planning.</w:t>
            </w:r>
          </w:p>
        </w:tc>
      </w:tr>
      <w:tr w:rsidR="00A04EF4" w14:paraId="6AA95835" w14:textId="77777777">
        <w:tc>
          <w:tcPr>
            <w:tcW w:w="10368" w:type="dxa"/>
            <w:shd w:val="clear" w:color="auto" w:fill="E7E6E6"/>
            <w:tcMar>
              <w:top w:w="35" w:type="dxa"/>
              <w:left w:w="80" w:type="dxa"/>
              <w:bottom w:w="35" w:type="dxa"/>
              <w:right w:w="80" w:type="dxa"/>
            </w:tcMar>
          </w:tcPr>
          <w:p w14:paraId="3DC932A9" w14:textId="77777777" w:rsidR="00A04EF4" w:rsidRDefault="00000000">
            <w:pPr>
              <w:spacing w:after="0"/>
            </w:pPr>
            <w:r>
              <w:rPr>
                <w:b/>
              </w:rPr>
              <w:t>Relationships and Contacts</w:t>
            </w:r>
          </w:p>
        </w:tc>
      </w:tr>
      <w:tr w:rsidR="00A04EF4" w14:paraId="7588B78F" w14:textId="77777777">
        <w:tc>
          <w:tcPr>
            <w:tcW w:w="10368" w:type="dxa"/>
            <w:tcMar>
              <w:top w:w="60" w:type="dxa"/>
              <w:left w:w="80" w:type="dxa"/>
              <w:bottom w:w="60" w:type="dxa"/>
              <w:right w:w="80" w:type="dxa"/>
            </w:tcMar>
          </w:tcPr>
          <w:p w14:paraId="7DA9C8C9" w14:textId="77777777" w:rsidR="00A04EF4" w:rsidRDefault="00000000">
            <w:r>
              <w:t>The post holder will work closely with the Principal Investigator, project researchers and collaborators at the University of Surrey, Royal Holloway, University of London, the CoSTAR National Lab, and external project partners.</w:t>
            </w:r>
          </w:p>
        </w:tc>
      </w:tr>
    </w:tbl>
    <w:p w14:paraId="18F6E290" w14:textId="77777777" w:rsidR="00A04EF4" w:rsidRDefault="00000000">
      <w:r>
        <w:br w:type="page"/>
      </w:r>
    </w:p>
    <w:p w14:paraId="525E5A4B" w14:textId="77777777" w:rsidR="00A04EF4" w:rsidRDefault="00000000">
      <w:pPr>
        <w:spacing w:after="120"/>
      </w:pPr>
      <w:r>
        <w:rPr>
          <w:b/>
          <w:sz w:val="22"/>
        </w:rPr>
        <w:lastRenderedPageBreak/>
        <w:t>UNIVERSITY OF SURREY</w:t>
      </w:r>
      <w:r>
        <w:rPr>
          <w:sz w:val="20"/>
        </w:rPr>
        <w:t xml:space="preserve">   Role Profile and Job Purpose Addendum</w:t>
      </w:r>
    </w:p>
    <w:p w14:paraId="08BAE0FE" w14:textId="77777777" w:rsidR="00A04EF4" w:rsidRDefault="00000000">
      <w:pPr>
        <w:jc w:val="center"/>
      </w:pPr>
      <w:r>
        <w:rPr>
          <w:b/>
          <w:sz w:val="22"/>
          <w:u w:val="single"/>
        </w:rPr>
        <w:t>Addendum to Role Profile</w:t>
      </w:r>
    </w:p>
    <w:tbl>
      <w:tblPr>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2880"/>
        <w:gridCol w:w="6768"/>
      </w:tblGrid>
      <w:tr w:rsidR="00A04EF4" w14:paraId="502649B6" w14:textId="77777777">
        <w:tc>
          <w:tcPr>
            <w:tcW w:w="2880" w:type="dxa"/>
            <w:tcMar>
              <w:top w:w="60" w:type="dxa"/>
              <w:left w:w="80" w:type="dxa"/>
              <w:bottom w:w="60" w:type="dxa"/>
              <w:right w:w="80" w:type="dxa"/>
            </w:tcMar>
          </w:tcPr>
          <w:p w14:paraId="0456196A" w14:textId="77777777" w:rsidR="00A04EF4" w:rsidRDefault="00000000">
            <w:pPr>
              <w:spacing w:after="0"/>
            </w:pPr>
            <w:r>
              <w:rPr>
                <w:b/>
              </w:rPr>
              <w:t>Job Title:</w:t>
            </w:r>
          </w:p>
        </w:tc>
        <w:tc>
          <w:tcPr>
            <w:tcW w:w="6768" w:type="dxa"/>
            <w:tcMar>
              <w:top w:w="60" w:type="dxa"/>
              <w:left w:w="80" w:type="dxa"/>
              <w:bottom w:w="60" w:type="dxa"/>
              <w:right w:w="80" w:type="dxa"/>
            </w:tcMar>
          </w:tcPr>
          <w:p w14:paraId="7619A044" w14:textId="77777777" w:rsidR="00A04EF4" w:rsidRDefault="00000000">
            <w:pPr>
              <w:spacing w:after="0"/>
            </w:pPr>
            <w:r>
              <w:t>Research Fellow in AI, Content Provenance and Licensing (Research Fellow A)</w:t>
            </w:r>
          </w:p>
        </w:tc>
      </w:tr>
    </w:tbl>
    <w:p w14:paraId="67E6B271" w14:textId="77777777" w:rsidR="00A04EF4" w:rsidRDefault="00A04EF4">
      <w:pPr>
        <w:spacing w:after="20"/>
      </w:pPr>
    </w:p>
    <w:tbl>
      <w:tblPr>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firstRow="1" w:lastRow="0" w:firstColumn="1" w:lastColumn="0" w:noHBand="0" w:noVBand="1"/>
      </w:tblPr>
      <w:tblGrid>
        <w:gridCol w:w="10368"/>
      </w:tblGrid>
      <w:tr w:rsidR="00A04EF4" w14:paraId="1702668F" w14:textId="77777777">
        <w:tc>
          <w:tcPr>
            <w:tcW w:w="10368" w:type="dxa"/>
            <w:shd w:val="clear" w:color="auto" w:fill="E7E6E6"/>
            <w:tcMar>
              <w:top w:w="35" w:type="dxa"/>
              <w:left w:w="80" w:type="dxa"/>
              <w:bottom w:w="35" w:type="dxa"/>
              <w:right w:w="80" w:type="dxa"/>
            </w:tcMar>
          </w:tcPr>
          <w:p w14:paraId="18588566" w14:textId="77777777" w:rsidR="00A04EF4" w:rsidRDefault="00000000">
            <w:pPr>
              <w:spacing w:after="0"/>
            </w:pPr>
            <w:r>
              <w:rPr>
                <w:b/>
              </w:rPr>
              <w:t>Job Summary and Purpose:</w:t>
            </w:r>
          </w:p>
        </w:tc>
      </w:tr>
      <w:tr w:rsidR="00A04EF4" w14:paraId="70A3C009" w14:textId="77777777">
        <w:tc>
          <w:tcPr>
            <w:tcW w:w="10368" w:type="dxa"/>
            <w:tcMar>
              <w:top w:w="60" w:type="dxa"/>
              <w:left w:w="80" w:type="dxa"/>
              <w:bottom w:w="60" w:type="dxa"/>
              <w:right w:w="80" w:type="dxa"/>
            </w:tcMar>
          </w:tcPr>
          <w:p w14:paraId="522540E2" w14:textId="77777777" w:rsidR="00A04EF4" w:rsidRDefault="00000000">
            <w:r>
              <w:t>This information sheet should be read in conjunction with the accompanying generic Research Fellow RA1A Role Profile and will be used for shortlisting processes. More specifically the post holder will be expected to:</w:t>
            </w:r>
          </w:p>
          <w:p w14:paraId="7A36FC22" w14:textId="77777777" w:rsidR="00A04EF4" w:rsidRDefault="00000000">
            <w:r>
              <w:t>Contribute to the UKRI/AHRC-funded BRAID P3R project, working within the CoSTAR National Lab in collaboration between the University of Surrey and Royal Holloway, University of London.</w:t>
            </w:r>
          </w:p>
          <w:p w14:paraId="2A73A2FB" w14:textId="77777777" w:rsidR="00A04EF4" w:rsidRDefault="00000000">
            <w:r>
              <w:t>(i) Lead research and develop novel methods for content provenance, rights, attribution and licensing in live music and digital media, including the representation of rights associated with performers, creative works and media assets.</w:t>
            </w:r>
          </w:p>
          <w:p w14:paraId="31405020" w14:textId="77777777" w:rsidR="00A04EF4" w:rsidRDefault="00000000">
            <w:r>
              <w:t>(ii) Lead research in computer vision, machine learning and multimedia AI to determine the presence and likeness of performers within visual media, including the use of biometric and privacy-preserving representations.</w:t>
            </w:r>
          </w:p>
          <w:p w14:paraId="0B4EA668" w14:textId="77777777" w:rsidR="00A04EF4" w:rsidRDefault="00000000">
            <w:r>
              <w:t>(iii) Develop provenance-based licensing approaches that associate rights and permissions with images, video and audio, and with performers represented within that media.</w:t>
            </w:r>
          </w:p>
          <w:p w14:paraId="6352A1E5" w14:textId="77777777" w:rsidR="00A04EF4" w:rsidRDefault="00000000">
            <w:r>
              <w:t>(iv) Research and develop robust audio watermarking methods for live performance and live audio streams, and integrate watermarking signals with provenance and licensing frameworks.</w:t>
            </w:r>
          </w:p>
          <w:p w14:paraId="7419BE48" w14:textId="3CEFAD69" w:rsidR="00A04EF4" w:rsidRDefault="00000000">
            <w:r>
              <w:t xml:space="preserve">(v) Develop and implement software tools, libraries, demonstrators and APIs for use by project researchers and external collaborators, including integration with standards such as </w:t>
            </w:r>
            <w:r w:rsidR="00663A43">
              <w:t>the Coalition for Content Provenance and Authenticity (</w:t>
            </w:r>
            <w:r>
              <w:t>C2P</w:t>
            </w:r>
            <w:r w:rsidR="00663A43">
              <w:t>A)</w:t>
            </w:r>
            <w:r>
              <w:t>.</w:t>
            </w:r>
          </w:p>
          <w:p w14:paraId="1AA5C62C" w14:textId="77777777" w:rsidR="00A04EF4" w:rsidRDefault="00000000">
            <w:r>
              <w:t>(vi) Lead and pro-actively engage with responsible and open research to ensure ethical, fair and inclusive design of AI technologies for content provenance, performer likeness and digital rights.</w:t>
            </w:r>
          </w:p>
          <w:p w14:paraId="64B03CC1" w14:textId="77777777" w:rsidR="00A04EF4" w:rsidRDefault="00000000">
            <w:r>
              <w:t>(vii) Initiate, plan and lead collaboration with other staff on the project to develop pilot and proof-of-concept systems for rights-aware capture, distribution and reuse of live performance content.</w:t>
            </w:r>
          </w:p>
          <w:p w14:paraId="5817AFD9" w14:textId="77777777" w:rsidR="00A04EF4" w:rsidRDefault="00000000">
            <w:r>
              <w:t>(viii) Design and plan the development of tools and technologies to support provenance-based licensing and their integration and evaluation with industry and creative-sector partners.</w:t>
            </w:r>
          </w:p>
          <w:p w14:paraId="1FC1FBB7" w14:textId="77777777" w:rsidR="00A04EF4" w:rsidRDefault="00000000">
            <w:r>
              <w:t>(ix) Work with researchers at Surrey and Royal Holloway, the wider CoSTAR National Lab community, and external partners to facilitate reproducible research, integration and public engagement.</w:t>
            </w:r>
          </w:p>
          <w:p w14:paraId="6FE253D3" w14:textId="77777777" w:rsidR="00A04EF4" w:rsidRDefault="00000000">
            <w:r>
              <w:t>(x) Publish and present research in high-quality international journals and conferences.</w:t>
            </w:r>
          </w:p>
          <w:p w14:paraId="58B6B645" w14:textId="77777777" w:rsidR="00A04EF4" w:rsidRDefault="00000000">
            <w:r>
              <w:t>(xi) Undertake onsite collaboration with project partners as required to conduct research, integrate tools and technologies, and evaluate prototype systems.</w:t>
            </w:r>
          </w:p>
          <w:p w14:paraId="747B4F34" w14:textId="77777777" w:rsidR="00A04EF4" w:rsidRDefault="00000000">
            <w:r>
              <w:t>(xii) Contribute to participative research engagement events and activities with stakeholders.</w:t>
            </w:r>
          </w:p>
          <w:p w14:paraId="399A6B70" w14:textId="77777777" w:rsidR="00A04EF4" w:rsidRDefault="00000000">
            <w:r>
              <w:t>(xiii) Meet regularly with project collaborators, contribute to partnership meetings and present results at other sites as required.</w:t>
            </w:r>
          </w:p>
          <w:p w14:paraId="741870BD" w14:textId="77777777" w:rsidR="00A04EF4" w:rsidRDefault="00000000">
            <w:r>
              <w:t>(xiv) Pro-actively organise and manage own time and research-related activities.</w:t>
            </w:r>
          </w:p>
          <w:p w14:paraId="68AA06AF" w14:textId="77777777" w:rsidR="00A04EF4" w:rsidRDefault="00000000">
            <w:r>
              <w:t>(xv) Report orally and prepare papers reporting progress and delivery of project outcomes, and communicate at both technical and high level with research, industry and creative-sector partners.</w:t>
            </w:r>
          </w:p>
          <w:p w14:paraId="5DCF4382" w14:textId="77777777" w:rsidR="00A04EF4" w:rsidRDefault="00000000">
            <w:r>
              <w:t>(xvi) Perform any other duties associated with the project, as deemed appropriate to the grade by the Principal Investigator.</w:t>
            </w:r>
          </w:p>
          <w:p w14:paraId="735DCD8E" w14:textId="77777777" w:rsidR="00A04EF4" w:rsidRDefault="00000000">
            <w:r>
              <w:t>(xvii) Promote the research and activities of the project and the Centre for Vision, Speech and Signal Processing (CVSSP) in national and international forums.</w:t>
            </w:r>
          </w:p>
        </w:tc>
      </w:tr>
    </w:tbl>
    <w:p w14:paraId="550B186C" w14:textId="77777777" w:rsidR="00A04EF4" w:rsidRDefault="00000000">
      <w:r>
        <w:br w:type="page"/>
      </w:r>
    </w:p>
    <w:p w14:paraId="25B4CA84" w14:textId="77777777" w:rsidR="00A04EF4" w:rsidRDefault="00000000">
      <w:pPr>
        <w:spacing w:after="120"/>
      </w:pPr>
      <w:r>
        <w:rPr>
          <w:b/>
          <w:sz w:val="22"/>
        </w:rPr>
        <w:lastRenderedPageBreak/>
        <w:t>UNIVERSITY OF SURREY</w:t>
      </w:r>
      <w:r>
        <w:rPr>
          <w:sz w:val="20"/>
        </w:rPr>
        <w:t xml:space="preserve">   Role Profile and Job Purpose Addendum</w:t>
      </w:r>
    </w:p>
    <w:tbl>
      <w:tblPr>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firstRow="1" w:lastRow="0" w:firstColumn="1" w:lastColumn="0" w:noHBand="0" w:noVBand="1"/>
      </w:tblPr>
      <w:tblGrid>
        <w:gridCol w:w="10368"/>
      </w:tblGrid>
      <w:tr w:rsidR="00A04EF4" w14:paraId="16204A05" w14:textId="77777777">
        <w:tc>
          <w:tcPr>
            <w:tcW w:w="10368" w:type="dxa"/>
            <w:shd w:val="clear" w:color="auto" w:fill="E7E6E6"/>
            <w:tcMar>
              <w:top w:w="35" w:type="dxa"/>
              <w:left w:w="80" w:type="dxa"/>
              <w:bottom w:w="35" w:type="dxa"/>
              <w:right w:w="80" w:type="dxa"/>
            </w:tcMar>
          </w:tcPr>
          <w:p w14:paraId="23C9F748" w14:textId="77777777" w:rsidR="00A04EF4" w:rsidRDefault="00000000">
            <w:pPr>
              <w:spacing w:after="0"/>
            </w:pPr>
            <w:r>
              <w:rPr>
                <w:b/>
              </w:rPr>
              <w:t>Main Responsibilities/Activities</w:t>
            </w:r>
          </w:p>
        </w:tc>
      </w:tr>
      <w:tr w:rsidR="00A04EF4" w14:paraId="1F44CBD2" w14:textId="77777777">
        <w:tc>
          <w:tcPr>
            <w:tcW w:w="10368" w:type="dxa"/>
            <w:tcMar>
              <w:top w:w="60" w:type="dxa"/>
              <w:left w:w="80" w:type="dxa"/>
              <w:bottom w:w="60" w:type="dxa"/>
              <w:right w:w="80" w:type="dxa"/>
            </w:tcMar>
          </w:tcPr>
          <w:p w14:paraId="6FC45284" w14:textId="77777777" w:rsidR="00A04EF4" w:rsidRDefault="00000000">
            <w:pPr>
              <w:ind w:left="216" w:hanging="173"/>
            </w:pPr>
            <w:r>
              <w:t>• Lead and undertake research in computer vision, AI and multimedia technologies for content provenance, attribution, rights and licensing.</w:t>
            </w:r>
          </w:p>
          <w:p w14:paraId="599E94B4" w14:textId="77777777" w:rsidR="00A04EF4" w:rsidRDefault="00000000">
            <w:pPr>
              <w:ind w:left="216" w:hanging="173"/>
            </w:pPr>
            <w:r>
              <w:t>• Lead the design, development and evaluation of novel approaches to determine the presence and likeness of performers in visual media, including biometric and privacy-preserving representations.</w:t>
            </w:r>
          </w:p>
          <w:p w14:paraId="33BB95E2" w14:textId="0FDFB3A1" w:rsidR="00A04EF4" w:rsidRDefault="00000000">
            <w:pPr>
              <w:ind w:left="216" w:hanging="173"/>
            </w:pPr>
            <w:r>
              <w:t xml:space="preserve">• Develop provenance-based approaches for associating rights and permissions with images, video, audio and represented performers, including integration with C2PA </w:t>
            </w:r>
            <w:r w:rsidR="00663A43">
              <w:t>(</w:t>
            </w:r>
            <w:r>
              <w:t>Content Credentials</w:t>
            </w:r>
            <w:r w:rsidR="00663A43">
              <w:t>)</w:t>
            </w:r>
            <w:r>
              <w:t>.</w:t>
            </w:r>
          </w:p>
          <w:p w14:paraId="3E71C66F" w14:textId="77777777" w:rsidR="00A04EF4" w:rsidRDefault="00000000">
            <w:pPr>
              <w:ind w:left="216" w:hanging="173"/>
            </w:pPr>
            <w:r>
              <w:t>• Research and develop robust audio watermarking methods for live performance and live audio streams and integrate these with provenance and licensing systems.</w:t>
            </w:r>
          </w:p>
          <w:p w14:paraId="2DD6672B" w14:textId="77777777" w:rsidR="00A04EF4" w:rsidRDefault="00000000">
            <w:pPr>
              <w:ind w:left="216" w:hanging="173"/>
            </w:pPr>
            <w:r>
              <w:t>• Develop research software libraries, APIs, demonstrators and prototype systems suitable for integration and evaluation by external project partners.</w:t>
            </w:r>
          </w:p>
          <w:p w14:paraId="1540A41B" w14:textId="77777777" w:rsidR="00A04EF4" w:rsidRDefault="00000000">
            <w:pPr>
              <w:ind w:left="216" w:hanging="173"/>
            </w:pPr>
            <w:r>
              <w:t>• Meet regularly on campus with CVSSP staff and project collaborators.</w:t>
            </w:r>
          </w:p>
          <w:p w14:paraId="6BE45E39" w14:textId="77777777" w:rsidR="00A04EF4" w:rsidRDefault="00000000">
            <w:pPr>
              <w:ind w:left="216" w:hanging="173"/>
            </w:pPr>
            <w:r>
              <w:t>• Attend project meetings and present results at other sites as required.</w:t>
            </w:r>
          </w:p>
          <w:p w14:paraId="32FF9650" w14:textId="77777777" w:rsidR="00A04EF4" w:rsidRDefault="00000000">
            <w:pPr>
              <w:ind w:left="216" w:hanging="173"/>
            </w:pPr>
            <w:r>
              <w:t>• Lead collaboration with partners in design and development of tools, integration, user-testing and evaluation of technologies for provenance-based licensing and rights-aware media.</w:t>
            </w:r>
          </w:p>
          <w:p w14:paraId="12363A3B" w14:textId="77777777" w:rsidR="00A04EF4" w:rsidRDefault="00000000">
            <w:pPr>
              <w:ind w:left="216" w:hanging="173"/>
            </w:pPr>
            <w:r>
              <w:t>• Publish and present research in high-quality international journals and conferences.</w:t>
            </w:r>
          </w:p>
          <w:p w14:paraId="4564A1A1" w14:textId="77777777" w:rsidR="00A04EF4" w:rsidRDefault="00000000">
            <w:pPr>
              <w:ind w:left="216" w:hanging="173"/>
            </w:pPr>
            <w:r>
              <w:t>• Give oral and written reports on project progress and outcomes. Report at both a technical low-level and conceptual high-level to a range of audiences including the public, creative practitioners and industry.</w:t>
            </w:r>
          </w:p>
          <w:p w14:paraId="4099802B" w14:textId="77777777" w:rsidR="00A04EF4" w:rsidRDefault="00000000">
            <w:pPr>
              <w:ind w:left="216" w:hanging="173"/>
            </w:pPr>
            <w:r>
              <w:t>• Lead the organisation, take part and deliver demonstrations of project progress and outcomes to a range of different audiences at events in-person and online.</w:t>
            </w:r>
          </w:p>
          <w:p w14:paraId="5BD6D3ED" w14:textId="77777777" w:rsidR="00A04EF4" w:rsidRDefault="00000000">
            <w:pPr>
              <w:ind w:left="216" w:hanging="173"/>
            </w:pPr>
            <w:r>
              <w:t>• Lead and pro-actively engage with open, responsible and inclusive AI research and data.</w:t>
            </w:r>
          </w:p>
          <w:p w14:paraId="5B8D10ED" w14:textId="77777777" w:rsidR="00A04EF4" w:rsidRDefault="00000000">
            <w:pPr>
              <w:ind w:left="216" w:hanging="173"/>
            </w:pPr>
            <w:r>
              <w:t>• Continually update knowledge and develop skills.</w:t>
            </w:r>
          </w:p>
          <w:p w14:paraId="4DCF282B" w14:textId="77777777" w:rsidR="00A04EF4" w:rsidRDefault="00000000">
            <w:pPr>
              <w:ind w:left="216" w:hanging="173"/>
            </w:pPr>
            <w:r>
              <w:t>• Carry out routine administrative tasks associated with a specified research project, for example risk assessment of research tasks, organisation of project meetings and documentation. This will entail planning own day-to-day research activity within the framework of the agreed programme, dealing with problems that may affect achievement of research objectives and implementing procedures to ensure accurate and timely delivery.</w:t>
            </w:r>
          </w:p>
        </w:tc>
      </w:tr>
      <w:tr w:rsidR="00A04EF4" w14:paraId="55F881AC" w14:textId="77777777">
        <w:tc>
          <w:tcPr>
            <w:tcW w:w="10368" w:type="dxa"/>
            <w:shd w:val="clear" w:color="auto" w:fill="E7E6E6"/>
            <w:tcMar>
              <w:top w:w="35" w:type="dxa"/>
              <w:left w:w="80" w:type="dxa"/>
              <w:bottom w:w="35" w:type="dxa"/>
              <w:right w:w="80" w:type="dxa"/>
            </w:tcMar>
          </w:tcPr>
          <w:p w14:paraId="2D4BF4BB" w14:textId="77777777" w:rsidR="00A04EF4" w:rsidRDefault="00000000">
            <w:pPr>
              <w:spacing w:after="0"/>
            </w:pPr>
            <w:r>
              <w:rPr>
                <w:b/>
              </w:rPr>
              <w:t>Person Specification</w:t>
            </w:r>
          </w:p>
        </w:tc>
      </w:tr>
      <w:tr w:rsidR="00A04EF4" w14:paraId="628C036E" w14:textId="77777777">
        <w:tc>
          <w:tcPr>
            <w:tcW w:w="10368" w:type="dxa"/>
            <w:tcMar>
              <w:top w:w="60" w:type="dxa"/>
              <w:left w:w="80" w:type="dxa"/>
              <w:bottom w:w="60" w:type="dxa"/>
              <w:right w:w="80" w:type="dxa"/>
            </w:tcMar>
          </w:tcPr>
          <w:p w14:paraId="39939839" w14:textId="77777777" w:rsidR="00A04EF4" w:rsidRDefault="00000000">
            <w:r>
              <w:t>The post holder must have:</w:t>
            </w:r>
          </w:p>
          <w:p w14:paraId="6E439C65" w14:textId="77777777" w:rsidR="00A04EF4" w:rsidRDefault="00000000">
            <w:pPr>
              <w:ind w:left="216" w:hanging="173"/>
            </w:pPr>
            <w:r>
              <w:t>• PhD degree in computer vision, audio, machine learning, signal processing or a related subject.</w:t>
            </w:r>
          </w:p>
          <w:p w14:paraId="32D3B8CA" w14:textId="77777777" w:rsidR="00A04EF4" w:rsidRDefault="00000000">
            <w:pPr>
              <w:ind w:left="216" w:hanging="173"/>
            </w:pPr>
            <w:r>
              <w:t>• Track-record of publication in leading academic forums in computer vision, AI, machine learning, multimedia or related areas.</w:t>
            </w:r>
          </w:p>
          <w:p w14:paraId="7F64FF03" w14:textId="77777777" w:rsidR="00A04EF4" w:rsidRDefault="00000000">
            <w:pPr>
              <w:ind w:left="216" w:hanging="173"/>
            </w:pPr>
            <w:r>
              <w:t>• Experience in software development in topics such as computer vision, machine learning, deep learning, audio processing, multimedia or generative AI.</w:t>
            </w:r>
          </w:p>
          <w:p w14:paraId="609809ED" w14:textId="77777777" w:rsidR="00A04EF4" w:rsidRDefault="00000000">
            <w:pPr>
              <w:ind w:left="216" w:hanging="173"/>
            </w:pPr>
            <w:r>
              <w:t>• Experience relevant to one or more of the following: content provenance, watermarking, biometrics, privacy-preserving machine learning, multimedia security, digital rights or licensing technologies.</w:t>
            </w:r>
          </w:p>
          <w:p w14:paraId="43C1C268" w14:textId="77777777" w:rsidR="00A04EF4" w:rsidRDefault="00000000">
            <w:pPr>
              <w:ind w:left="216" w:hanging="173"/>
            </w:pPr>
            <w:r>
              <w:t>• Experience of collaboration and technology transfer to partners outside academia.</w:t>
            </w:r>
          </w:p>
          <w:p w14:paraId="7B4BEC8A" w14:textId="77777777" w:rsidR="00A04EF4" w:rsidRDefault="00000000">
            <w:pPr>
              <w:ind w:left="216" w:hanging="173"/>
            </w:pPr>
            <w:r>
              <w:t>• Ability to work independently or in a team, with excellent organisation and time management.</w:t>
            </w:r>
          </w:p>
          <w:p w14:paraId="2ABE6564" w14:textId="77777777" w:rsidR="00A04EF4" w:rsidRDefault="00000000">
            <w:pPr>
              <w:ind w:left="216" w:hanging="173"/>
            </w:pPr>
            <w:r>
              <w:t>• Excellent writing and communication skills for varying levels of technical and non-technical audience.</w:t>
            </w:r>
          </w:p>
          <w:p w14:paraId="65447F86" w14:textId="77777777" w:rsidR="00A04EF4" w:rsidRDefault="00000000">
            <w:r>
              <w:t>The post holder would ideally have:</w:t>
            </w:r>
          </w:p>
          <w:p w14:paraId="0FDD1B7D" w14:textId="77777777" w:rsidR="00A04EF4" w:rsidRDefault="00000000">
            <w:pPr>
              <w:ind w:left="216" w:hanging="173"/>
            </w:pPr>
            <w:r>
              <w:t>• Skills and experience of development using languages such as Python and C++ with relevant computer vision, audio, signal processing, machine learning and/or deep learning tools such as PyTorch, TensorFlow or OpenCV.</w:t>
            </w:r>
          </w:p>
          <w:p w14:paraId="30743BCA" w14:textId="77777777" w:rsidR="00A04EF4" w:rsidRDefault="00000000">
            <w:pPr>
              <w:ind w:left="216" w:hanging="173"/>
            </w:pPr>
            <w:r>
              <w:t>• Experience with C2PA, Content Credentials, digital provenance, watermarking or related standards and technologies.</w:t>
            </w:r>
          </w:p>
          <w:p w14:paraId="762682C1" w14:textId="77777777" w:rsidR="00A04EF4" w:rsidRDefault="00000000">
            <w:pPr>
              <w:ind w:left="216" w:hanging="173"/>
            </w:pPr>
            <w:r>
              <w:t>• Experience developing APIs, demonstrators or prototype systems for integration by external partners.</w:t>
            </w:r>
          </w:p>
          <w:p w14:paraId="3E73262B" w14:textId="77777777" w:rsidR="00A04EF4" w:rsidRDefault="00000000">
            <w:pPr>
              <w:ind w:left="216" w:hanging="173"/>
            </w:pPr>
            <w:r>
              <w:t>• A track record of publishing academic papers, open-source software tools and/or datasets.</w:t>
            </w:r>
          </w:p>
        </w:tc>
      </w:tr>
      <w:tr w:rsidR="00A04EF4" w14:paraId="4CCD0CAB" w14:textId="77777777">
        <w:tc>
          <w:tcPr>
            <w:tcW w:w="10368" w:type="dxa"/>
            <w:shd w:val="clear" w:color="auto" w:fill="E7E6E6"/>
            <w:tcMar>
              <w:top w:w="35" w:type="dxa"/>
              <w:left w:w="80" w:type="dxa"/>
              <w:bottom w:w="35" w:type="dxa"/>
              <w:right w:w="80" w:type="dxa"/>
            </w:tcMar>
          </w:tcPr>
          <w:p w14:paraId="306C7B90" w14:textId="77777777" w:rsidR="00A04EF4" w:rsidRDefault="00000000">
            <w:pPr>
              <w:spacing w:after="0"/>
            </w:pPr>
            <w:r>
              <w:rPr>
                <w:b/>
              </w:rPr>
              <w:t>Relationships and Contacts</w:t>
            </w:r>
          </w:p>
        </w:tc>
      </w:tr>
      <w:tr w:rsidR="00A04EF4" w14:paraId="4FFC3B8C" w14:textId="77777777">
        <w:tc>
          <w:tcPr>
            <w:tcW w:w="10368" w:type="dxa"/>
            <w:tcMar>
              <w:top w:w="60" w:type="dxa"/>
              <w:left w:w="80" w:type="dxa"/>
              <w:bottom w:w="60" w:type="dxa"/>
              <w:right w:w="80" w:type="dxa"/>
            </w:tcMar>
          </w:tcPr>
          <w:p w14:paraId="716BCF4A" w14:textId="77777777" w:rsidR="00A04EF4" w:rsidRDefault="00000000">
            <w:r>
              <w:t>Direct responsibility to Principal Investigator Professor John Collomosse and Project Partnership Co-Investigators. The post holder will work closely with researchers and collaborators at the University of Surrey, Royal Holloway, University of London, the CoSTAR National Lab, and external project partners. Informal enquiries are welcome and should be directed to Prof John Collomosse, j.collomosse@surrey.ac.uk.</w:t>
            </w:r>
          </w:p>
        </w:tc>
      </w:tr>
    </w:tbl>
    <w:p w14:paraId="1A8558D5" w14:textId="77777777" w:rsidR="000B37DB" w:rsidRDefault="000B37DB"/>
    <w:sectPr w:rsidR="000B37DB" w:rsidSect="00034616">
      <w:pgSz w:w="12240" w:h="15840"/>
      <w:pgMar w:top="792" w:right="936" w:bottom="792" w:left="93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918247433">
    <w:abstractNumId w:val="8"/>
  </w:num>
  <w:num w:numId="2" w16cid:durableId="108476404">
    <w:abstractNumId w:val="6"/>
  </w:num>
  <w:num w:numId="3" w16cid:durableId="259728245">
    <w:abstractNumId w:val="5"/>
  </w:num>
  <w:num w:numId="4" w16cid:durableId="1110395841">
    <w:abstractNumId w:val="4"/>
  </w:num>
  <w:num w:numId="5" w16cid:durableId="957371674">
    <w:abstractNumId w:val="7"/>
  </w:num>
  <w:num w:numId="6" w16cid:durableId="1607930465">
    <w:abstractNumId w:val="3"/>
  </w:num>
  <w:num w:numId="7" w16cid:durableId="178130826">
    <w:abstractNumId w:val="2"/>
  </w:num>
  <w:num w:numId="8" w16cid:durableId="427047733">
    <w:abstractNumId w:val="1"/>
  </w:num>
  <w:num w:numId="9" w16cid:durableId="18460451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B37DB"/>
    <w:rsid w:val="0015074B"/>
    <w:rsid w:val="0029639D"/>
    <w:rsid w:val="00326F90"/>
    <w:rsid w:val="00663A43"/>
    <w:rsid w:val="00A04EF4"/>
    <w:rsid w:val="00AA1D8D"/>
    <w:rsid w:val="00B47730"/>
    <w:rsid w:val="00CB0664"/>
    <w:rsid w:val="00E75601"/>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A6AD6E4"/>
  <w14:defaultImageDpi w14:val="300"/>
  <w15:docId w15:val="{E8FF7CDB-E780-4985-B783-819992F457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40" w:line="240" w:lineRule="auto"/>
    </w:pPr>
    <w:rPr>
      <w:rFonts w:ascii="Arial" w:hAnsi="Arial"/>
      <w:sz w:val="19"/>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1759</Words>
  <Characters>10028</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11764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John Collomosse</cp:lastModifiedBy>
  <cp:revision>2</cp:revision>
  <dcterms:created xsi:type="dcterms:W3CDTF">2013-12-23T23:15:00Z</dcterms:created>
  <dcterms:modified xsi:type="dcterms:W3CDTF">2026-09-01T14:08:00Z</dcterms:modified>
  <cp:category/>
</cp:coreProperties>
</file>