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tc>
          <w:tcPr>
            <w:tcW w:w="3780" w:type="dxa"/>
          </w:tcPr>
          <w:p w:rsidR="00123C27" w:rsidRDefault="00123C27">
            <w:pPr>
              <w:spacing w:before="60" w:after="60"/>
              <w:jc w:val="left"/>
              <w:rPr>
                <w:rFonts w:ascii="Arial" w:hAnsi="Arial"/>
                <w:b/>
                <w:sz w:val="22"/>
              </w:rPr>
            </w:pPr>
            <w:bookmarkStart w:id="0" w:name="_GoBack"/>
            <w:bookmarkEnd w:id="0"/>
            <w:r>
              <w:rPr>
                <w:rFonts w:ascii="Arial" w:hAnsi="Arial"/>
                <w:b/>
                <w:sz w:val="22"/>
              </w:rPr>
              <w:t>Job Title:</w:t>
            </w:r>
          </w:p>
        </w:tc>
        <w:tc>
          <w:tcPr>
            <w:tcW w:w="5310" w:type="dxa"/>
          </w:tcPr>
          <w:p w:rsidR="00123C27" w:rsidRDefault="002E6AB2">
            <w:pPr>
              <w:spacing w:before="60" w:after="60"/>
              <w:jc w:val="left"/>
              <w:rPr>
                <w:rFonts w:ascii="Arial" w:hAnsi="Arial"/>
                <w:sz w:val="22"/>
              </w:rPr>
            </w:pPr>
            <w:r>
              <w:rPr>
                <w:rFonts w:ascii="Arial" w:hAnsi="Arial"/>
                <w:sz w:val="22"/>
              </w:rPr>
              <w:t>Reader</w:t>
            </w:r>
          </w:p>
        </w:tc>
      </w:tr>
    </w:tbl>
    <w:p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tc>
          <w:tcPr>
            <w:tcW w:w="3780" w:type="dxa"/>
          </w:tcPr>
          <w:p w:rsidR="00123C27" w:rsidRDefault="00123C27">
            <w:pPr>
              <w:spacing w:before="60" w:after="60"/>
              <w:rPr>
                <w:rFonts w:ascii="Arial" w:hAnsi="Arial"/>
                <w:b/>
                <w:sz w:val="22"/>
              </w:rPr>
            </w:pPr>
            <w:r>
              <w:rPr>
                <w:rFonts w:ascii="Arial" w:hAnsi="Arial"/>
                <w:b/>
                <w:sz w:val="22"/>
              </w:rPr>
              <w:t>Responsible to:</w:t>
            </w:r>
          </w:p>
        </w:tc>
        <w:tc>
          <w:tcPr>
            <w:tcW w:w="5310" w:type="dxa"/>
          </w:tcPr>
          <w:p w:rsidR="00123C27" w:rsidRDefault="00A43A41">
            <w:pPr>
              <w:spacing w:before="60" w:after="60"/>
              <w:jc w:val="left"/>
              <w:rPr>
                <w:rFonts w:ascii="Arial" w:hAnsi="Arial"/>
                <w:sz w:val="22"/>
              </w:rPr>
            </w:pPr>
            <w:r>
              <w:rPr>
                <w:rFonts w:ascii="Arial" w:hAnsi="Arial"/>
                <w:sz w:val="22"/>
              </w:rPr>
              <w:t xml:space="preserve">Head of </w:t>
            </w:r>
            <w:r w:rsidR="006477DD">
              <w:rPr>
                <w:rFonts w:ascii="Arial" w:hAnsi="Arial"/>
                <w:sz w:val="22"/>
              </w:rPr>
              <w:t>Faculty</w:t>
            </w:r>
          </w:p>
        </w:tc>
      </w:tr>
    </w:tbl>
    <w:p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tc>
          <w:tcPr>
            <w:tcW w:w="3780" w:type="dxa"/>
          </w:tcPr>
          <w:p w:rsidR="00123C27" w:rsidRDefault="00123C27">
            <w:pPr>
              <w:spacing w:before="60" w:after="60"/>
              <w:rPr>
                <w:rFonts w:ascii="Arial" w:hAnsi="Arial"/>
                <w:b/>
                <w:sz w:val="22"/>
              </w:rPr>
            </w:pPr>
            <w:r>
              <w:rPr>
                <w:rFonts w:ascii="Arial" w:hAnsi="Arial"/>
                <w:b/>
                <w:sz w:val="22"/>
              </w:rPr>
              <w:t>Responsible for:</w:t>
            </w:r>
          </w:p>
        </w:tc>
        <w:tc>
          <w:tcPr>
            <w:tcW w:w="5310" w:type="dxa"/>
          </w:tcPr>
          <w:p w:rsidR="00123C27" w:rsidRDefault="00A43A41">
            <w:pPr>
              <w:spacing w:before="60" w:after="60"/>
              <w:jc w:val="left"/>
              <w:rPr>
                <w:rFonts w:ascii="Arial" w:hAnsi="Arial"/>
                <w:sz w:val="22"/>
              </w:rPr>
            </w:pPr>
            <w:r>
              <w:rPr>
                <w:rFonts w:ascii="Arial" w:hAnsi="Arial" w:cs="Arial"/>
                <w:sz w:val="22"/>
                <w:szCs w:val="22"/>
              </w:rPr>
              <w:t xml:space="preserve">Research and support staff employed </w:t>
            </w:r>
            <w:r w:rsidR="0095340B">
              <w:rPr>
                <w:rFonts w:ascii="Arial" w:hAnsi="Arial" w:cs="Arial"/>
                <w:sz w:val="22"/>
                <w:szCs w:val="22"/>
              </w:rPr>
              <w:t xml:space="preserve">on projects for which the post holder </w:t>
            </w:r>
            <w:r>
              <w:rPr>
                <w:rFonts w:ascii="Arial" w:hAnsi="Arial" w:cs="Arial"/>
                <w:sz w:val="22"/>
                <w:szCs w:val="22"/>
              </w:rPr>
              <w:t>is Principal Investigator</w:t>
            </w:r>
            <w:r w:rsidR="0095340B">
              <w:rPr>
                <w:rFonts w:ascii="Arial" w:hAnsi="Arial" w:cs="Arial"/>
                <w:sz w:val="22"/>
                <w:szCs w:val="22"/>
              </w:rPr>
              <w:t>, and students on programmes and awards that are the responsibility of the post holder.</w:t>
            </w:r>
          </w:p>
        </w:tc>
      </w:tr>
    </w:tbl>
    <w:p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trPr>
          <w:cantSplit/>
          <w:trHeight w:val="431"/>
        </w:trPr>
        <w:tc>
          <w:tcPr>
            <w:tcW w:w="9103" w:type="dxa"/>
          </w:tcPr>
          <w:p w:rsidR="00123C27" w:rsidRDefault="00123C27">
            <w:pPr>
              <w:pStyle w:val="Heading3"/>
              <w:keepNext w:val="0"/>
              <w:spacing w:before="60" w:after="60"/>
              <w:rPr>
                <w:sz w:val="22"/>
              </w:rPr>
            </w:pPr>
            <w:r>
              <w:rPr>
                <w:sz w:val="22"/>
              </w:rPr>
              <w:t>Job Summary and Purpose</w:t>
            </w:r>
          </w:p>
        </w:tc>
      </w:tr>
      <w:tr w:rsidR="00123C27">
        <w:trPr>
          <w:trHeight w:val="320"/>
        </w:trPr>
        <w:tc>
          <w:tcPr>
            <w:tcW w:w="9103" w:type="dxa"/>
          </w:tcPr>
          <w:p w:rsidR="00123C27" w:rsidRDefault="002E6AB2">
            <w:pPr>
              <w:pStyle w:val="EndnoteText"/>
              <w:widowControl/>
              <w:tabs>
                <w:tab w:val="left" w:pos="0"/>
              </w:tabs>
              <w:spacing w:before="60" w:after="60"/>
              <w:outlineLvl w:val="2"/>
              <w:rPr>
                <w:rFonts w:ascii="Arial" w:hAnsi="Arial"/>
                <w:sz w:val="22"/>
              </w:rPr>
            </w:pPr>
            <w:r>
              <w:rPr>
                <w:rFonts w:ascii="Arial" w:hAnsi="Arial" w:cs="Arial"/>
                <w:sz w:val="22"/>
                <w:szCs w:val="22"/>
                <w:lang w:val="en-GB"/>
              </w:rPr>
              <w:t xml:space="preserve">To make a significant contribution to </w:t>
            </w:r>
            <w:r w:rsidR="00631899">
              <w:rPr>
                <w:rFonts w:ascii="Arial" w:hAnsi="Arial" w:cs="Arial"/>
                <w:sz w:val="22"/>
                <w:szCs w:val="22"/>
                <w:lang w:val="en-GB"/>
              </w:rPr>
              <w:t>the</w:t>
            </w:r>
            <w:r>
              <w:rPr>
                <w:rFonts w:ascii="Arial" w:hAnsi="Arial" w:cs="Arial"/>
                <w:sz w:val="22"/>
                <w:szCs w:val="22"/>
                <w:lang w:val="en-GB"/>
              </w:rPr>
              <w:t xml:space="preserve"> advancement of own specialist area which is recognised at national and international level. To undertake research in line with the </w:t>
            </w:r>
            <w:r w:rsidR="006477DD">
              <w:rPr>
                <w:rFonts w:ascii="Arial" w:hAnsi="Arial" w:cs="Arial"/>
                <w:sz w:val="22"/>
                <w:szCs w:val="22"/>
                <w:lang w:val="en-GB"/>
              </w:rPr>
              <w:t>Faculty</w:t>
            </w:r>
            <w:r>
              <w:rPr>
                <w:rFonts w:ascii="Arial" w:hAnsi="Arial" w:cs="Arial"/>
                <w:sz w:val="22"/>
                <w:szCs w:val="22"/>
                <w:lang w:val="en-GB"/>
              </w:rPr>
              <w:t>'s research strategy and to contribute to undergraduate and postgraduate teaching programmes.</w:t>
            </w:r>
          </w:p>
        </w:tc>
      </w:tr>
    </w:tbl>
    <w:p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trPr>
          <w:cantSplit/>
          <w:trHeight w:val="431"/>
        </w:trPr>
        <w:tc>
          <w:tcPr>
            <w:tcW w:w="9103" w:type="dxa"/>
          </w:tcPr>
          <w:p w:rsidR="00123C27" w:rsidRDefault="00123C27">
            <w:pPr>
              <w:pStyle w:val="Heading3"/>
              <w:keepNext w:val="0"/>
              <w:spacing w:before="60" w:after="60"/>
              <w:rPr>
                <w:sz w:val="22"/>
              </w:rPr>
            </w:pPr>
            <w:r>
              <w:rPr>
                <w:sz w:val="22"/>
              </w:rPr>
              <w:t>Main Responsibilities/Activities</w:t>
            </w:r>
          </w:p>
        </w:tc>
      </w:tr>
      <w:tr w:rsidR="00123C27">
        <w:trPr>
          <w:trHeight w:val="1196"/>
        </w:trPr>
        <w:tc>
          <w:tcPr>
            <w:tcW w:w="9103" w:type="dxa"/>
            <w:tcBorders>
              <w:bottom w:val="single" w:sz="4" w:space="0" w:color="auto"/>
            </w:tcBorders>
          </w:tcPr>
          <w:p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develop the research activities of the </w:t>
            </w:r>
            <w:r w:rsidR="006477DD">
              <w:rPr>
                <w:rFonts w:ascii="Arial" w:hAnsi="Arial" w:cs="Arial"/>
                <w:b/>
                <w:bCs/>
                <w:sz w:val="22"/>
                <w:szCs w:val="22"/>
              </w:rPr>
              <w:t>Faculty</w:t>
            </w:r>
            <w:r>
              <w:rPr>
                <w:rFonts w:ascii="Arial" w:hAnsi="Arial" w:cs="Arial"/>
                <w:b/>
                <w:bCs/>
                <w:sz w:val="22"/>
                <w:szCs w:val="22"/>
              </w:rPr>
              <w:t xml:space="preserve"> and the University (in collaboration with others in the discipline where appropriate) by:</w:t>
            </w:r>
          </w:p>
          <w:p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Demonstrating leadership in research, including postgraduate research supervision.</w:t>
            </w:r>
          </w:p>
          <w:p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 xml:space="preserve">Planning, co-ordinating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Leading innovative research proposals and submitting funding bits, winning supp</w:t>
            </w:r>
            <w:r w:rsidR="0046119D">
              <w:rPr>
                <w:rFonts w:ascii="Arial" w:hAnsi="Arial" w:cs="Arial"/>
                <w:sz w:val="22"/>
                <w:szCs w:val="22"/>
              </w:rPr>
              <w:t>o</w:t>
            </w:r>
            <w:r>
              <w:rPr>
                <w:rFonts w:ascii="Arial" w:hAnsi="Arial" w:cs="Arial"/>
                <w:sz w:val="22"/>
                <w:szCs w:val="22"/>
              </w:rPr>
              <w:t>rt for them and planning the research to be taken, self-contained item or as part of a broader programme. Obtaining and sustaining research funding.</w:t>
            </w:r>
          </w:p>
          <w:p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Sustaining an extensive track record of published research findings in high quality journals, or other media and at internationally recognised conferences.</w:t>
            </w:r>
          </w:p>
          <w:p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Maintaining an expert reputation in own subject area and providing advice and guidance to staff and students.</w:t>
            </w:r>
          </w:p>
          <w:p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 xml:space="preserve">Engaging in external academic activities in accordance with the </w:t>
            </w:r>
            <w:r w:rsidR="006477DD">
              <w:rPr>
                <w:rFonts w:ascii="Arial" w:hAnsi="Arial" w:cs="Arial"/>
                <w:sz w:val="22"/>
                <w:szCs w:val="22"/>
              </w:rPr>
              <w:t>Faculty</w:t>
            </w:r>
            <w:r>
              <w:rPr>
                <w:rFonts w:ascii="Arial" w:hAnsi="Arial" w:cs="Arial"/>
                <w:sz w:val="22"/>
                <w:szCs w:val="22"/>
              </w:rPr>
              <w:t>’s research strategy at a national level and international level.  Such activities will include membership of committees of academic and professional bodies, external examining, editing journals and contribution to professional networks, national and international meetings, societies and bodies (including governmental bodies).</w:t>
            </w:r>
          </w:p>
          <w:p w:rsidR="005D6AA8" w:rsidRDefault="0095340B"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S</w:t>
            </w:r>
            <w:r w:rsidRPr="007A68D4">
              <w:rPr>
                <w:rFonts w:ascii="Arial" w:hAnsi="Arial" w:cs="Arial"/>
                <w:sz w:val="22"/>
                <w:szCs w:val="22"/>
              </w:rPr>
              <w:t>ustain</w:t>
            </w:r>
            <w:r>
              <w:rPr>
                <w:rFonts w:ascii="Arial" w:hAnsi="Arial" w:cs="Arial"/>
                <w:sz w:val="22"/>
                <w:szCs w:val="22"/>
              </w:rPr>
              <w:t>ing</w:t>
            </w:r>
            <w:r w:rsidRPr="007A68D4">
              <w:rPr>
                <w:rFonts w:ascii="Arial" w:hAnsi="Arial" w:cs="Arial"/>
                <w:sz w:val="22"/>
                <w:szCs w:val="22"/>
              </w:rPr>
              <w:t xml:space="preserve"> and develop</w:t>
            </w:r>
            <w:r>
              <w:rPr>
                <w:rFonts w:ascii="Arial" w:hAnsi="Arial" w:cs="Arial"/>
                <w:sz w:val="22"/>
                <w:szCs w:val="22"/>
              </w:rPr>
              <w:t>ing</w:t>
            </w:r>
            <w:r w:rsidRPr="007A68D4">
              <w:rPr>
                <w:rFonts w:ascii="Arial" w:hAnsi="Arial" w:cs="Arial"/>
                <w:sz w:val="22"/>
                <w:szCs w:val="22"/>
              </w:rPr>
              <w:t xml:space="preserve"> professional expertise and maintain</w:t>
            </w:r>
            <w:r>
              <w:rPr>
                <w:rFonts w:ascii="Arial" w:hAnsi="Arial" w:cs="Arial"/>
                <w:sz w:val="22"/>
                <w:szCs w:val="22"/>
              </w:rPr>
              <w:t>ing</w:t>
            </w:r>
            <w:r w:rsidRPr="007A68D4">
              <w:rPr>
                <w:rFonts w:ascii="Arial" w:hAnsi="Arial" w:cs="Arial"/>
                <w:sz w:val="22"/>
                <w:szCs w:val="22"/>
              </w:rPr>
              <w:t xml:space="preserve"> the requirements for registration with the appropriate body</w:t>
            </w:r>
            <w:r>
              <w:rPr>
                <w:rFonts w:ascii="Arial" w:hAnsi="Arial" w:cs="Arial"/>
                <w:sz w:val="22"/>
                <w:szCs w:val="22"/>
              </w:rPr>
              <w:t xml:space="preserve"> (</w:t>
            </w:r>
            <w:r w:rsidRPr="0095340B">
              <w:rPr>
                <w:rFonts w:ascii="Arial" w:hAnsi="Arial" w:cs="Arial"/>
                <w:i/>
                <w:sz w:val="22"/>
                <w:szCs w:val="22"/>
              </w:rPr>
              <w:t>for academics with clinical links only</w:t>
            </w:r>
            <w:r>
              <w:rPr>
                <w:rFonts w:ascii="Arial" w:hAnsi="Arial" w:cs="Arial"/>
                <w:sz w:val="22"/>
                <w:szCs w:val="22"/>
              </w:rPr>
              <w:t>).</w:t>
            </w:r>
          </w:p>
          <w:p w:rsidR="006477DD" w:rsidRDefault="006477DD" w:rsidP="005D6AA8">
            <w:pPr>
              <w:tabs>
                <w:tab w:val="left" w:pos="0"/>
              </w:tabs>
              <w:suppressAutoHyphens/>
              <w:spacing w:before="60" w:after="60"/>
              <w:rPr>
                <w:rFonts w:ascii="Arial" w:hAnsi="Arial" w:cs="Arial"/>
                <w:b/>
                <w:bCs/>
                <w:sz w:val="22"/>
                <w:szCs w:val="22"/>
              </w:rPr>
            </w:pPr>
          </w:p>
          <w:p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support the teaching activities of the </w:t>
            </w:r>
            <w:r w:rsidR="006477DD">
              <w:rPr>
                <w:rFonts w:ascii="Arial" w:hAnsi="Arial" w:cs="Arial"/>
                <w:b/>
                <w:bCs/>
                <w:sz w:val="22"/>
                <w:szCs w:val="22"/>
              </w:rPr>
              <w:t>Faculty</w:t>
            </w:r>
            <w:r>
              <w:rPr>
                <w:rFonts w:ascii="Arial" w:hAnsi="Arial" w:cs="Arial"/>
                <w:b/>
                <w:bCs/>
                <w:sz w:val="22"/>
                <w:szCs w:val="22"/>
              </w:rPr>
              <w:t xml:space="preserve"> by:</w:t>
            </w:r>
          </w:p>
          <w:p w:rsidR="005D6AA8" w:rsidRDefault="005D6AA8" w:rsidP="005D6AA8">
            <w:pPr>
              <w:spacing w:before="60" w:after="60"/>
              <w:rPr>
                <w:rFonts w:ascii="Arial" w:hAnsi="Arial" w:cs="Arial"/>
                <w:sz w:val="22"/>
                <w:szCs w:val="22"/>
              </w:rPr>
            </w:pPr>
            <w:r>
              <w:rPr>
                <w:rFonts w:ascii="Arial" w:hAnsi="Arial" w:cs="Arial"/>
                <w:sz w:val="22"/>
                <w:szCs w:val="22"/>
              </w:rPr>
              <w:t>Leading/developing teaching methods, designing undergraduate and postgraduate programmes, pursuing new teaching approaches.</w:t>
            </w:r>
          </w:p>
          <w:p w:rsidR="005D6AA8" w:rsidRDefault="005D6AA8" w:rsidP="005D6AA8">
            <w:pPr>
              <w:spacing w:before="60" w:after="60"/>
              <w:rPr>
                <w:rFonts w:ascii="Arial" w:hAnsi="Arial" w:cs="Arial"/>
                <w:sz w:val="22"/>
                <w:szCs w:val="22"/>
              </w:rPr>
            </w:pPr>
            <w:r>
              <w:rPr>
                <w:rFonts w:ascii="Arial" w:hAnsi="Arial" w:cs="Arial"/>
                <w:sz w:val="22"/>
                <w:szCs w:val="22"/>
              </w:rPr>
              <w:t xml:space="preserve">Teaching, training and supervising students (including research students), tutor </w:t>
            </w:r>
            <w:r>
              <w:rPr>
                <w:rFonts w:ascii="Arial" w:hAnsi="Arial" w:cs="Arial"/>
                <w:sz w:val="22"/>
                <w:szCs w:val="22"/>
              </w:rPr>
              <w:lastRenderedPageBreak/>
              <w:t>industrial/professional training year students and external examining according to own area of subject specialism.</w:t>
            </w:r>
          </w:p>
          <w:p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Setting/marking programme work, practical sessions, supervisions, fieldwork and examinations according to own area of subject specialism.</w:t>
            </w:r>
          </w:p>
          <w:p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Taking part in activities such as validating and examining in relation to the University’s associated institutions.</w:t>
            </w:r>
          </w:p>
          <w:p w:rsidR="005D6AA8" w:rsidRDefault="005D6AA8" w:rsidP="005D6AA8">
            <w:pPr>
              <w:tabs>
                <w:tab w:val="left" w:pos="0"/>
              </w:tabs>
              <w:suppressAutoHyphens/>
              <w:spacing w:before="60" w:after="60"/>
              <w:rPr>
                <w:rFonts w:ascii="Arial" w:hAnsi="Arial" w:cs="Arial"/>
                <w:sz w:val="22"/>
                <w:szCs w:val="22"/>
              </w:rPr>
            </w:pPr>
          </w:p>
          <w:p w:rsidR="0095340B" w:rsidRPr="004C2E1E" w:rsidRDefault="0095340B" w:rsidP="0095340B">
            <w:pPr>
              <w:tabs>
                <w:tab w:val="left" w:pos="0"/>
              </w:tabs>
              <w:suppressAutoHyphens/>
              <w:spacing w:before="60" w:after="60"/>
              <w:rPr>
                <w:rFonts w:ascii="Arial" w:hAnsi="Arial" w:cs="Arial"/>
                <w:sz w:val="22"/>
                <w:szCs w:val="22"/>
              </w:rPr>
            </w:pPr>
            <w:r w:rsidRPr="004C2E1E">
              <w:rPr>
                <w:rFonts w:ascii="Arial" w:hAnsi="Arial" w:cs="Arial"/>
                <w:b/>
                <w:sz w:val="22"/>
                <w:szCs w:val="22"/>
              </w:rPr>
              <w:t>To engage in scholarship by</w:t>
            </w:r>
            <w:r w:rsidRPr="004C2E1E">
              <w:rPr>
                <w:rFonts w:ascii="Arial" w:hAnsi="Arial" w:cs="Arial"/>
                <w:sz w:val="22"/>
                <w:szCs w:val="22"/>
              </w:rPr>
              <w:t>:</w:t>
            </w:r>
          </w:p>
          <w:p w:rsidR="0095340B" w:rsidRPr="004C2E1E" w:rsidRDefault="0095340B" w:rsidP="0095340B">
            <w:pPr>
              <w:pStyle w:val="BodyText3"/>
              <w:suppressAutoHyphens w:val="0"/>
              <w:spacing w:before="60" w:after="60"/>
              <w:jc w:val="left"/>
              <w:outlineLvl w:val="2"/>
              <w:rPr>
                <w:rFonts w:cs="Arial"/>
                <w:szCs w:val="22"/>
              </w:rPr>
            </w:pPr>
            <w:r w:rsidRPr="004C2E1E">
              <w:rPr>
                <w:rFonts w:cs="Arial"/>
                <w:szCs w:val="22"/>
              </w:rPr>
              <w:t xml:space="preserve">Continually updating knowledge and understanding in the field or specialism. </w:t>
            </w:r>
            <w:r>
              <w:rPr>
                <w:rFonts w:cs="Arial"/>
                <w:szCs w:val="22"/>
              </w:rPr>
              <w:t xml:space="preserve"> </w:t>
            </w:r>
            <w:r w:rsidRPr="004C2E1E">
              <w:rPr>
                <w:rFonts w:cs="Arial"/>
                <w:szCs w:val="22"/>
              </w:rPr>
              <w:t>Extending, transforming and applying knowledge acquired from scholarship to teaching, research and appropriate external activities.</w:t>
            </w:r>
          </w:p>
          <w:p w:rsidR="0095340B" w:rsidRPr="004C2E1E" w:rsidRDefault="0095340B" w:rsidP="0095340B">
            <w:pPr>
              <w:pStyle w:val="BodyText3"/>
              <w:suppressAutoHyphens w:val="0"/>
              <w:spacing w:before="60" w:after="60"/>
              <w:jc w:val="left"/>
              <w:outlineLvl w:val="2"/>
              <w:rPr>
                <w:rFonts w:cs="Arial"/>
                <w:szCs w:val="22"/>
              </w:rPr>
            </w:pPr>
          </w:p>
          <w:p w:rsidR="0095340B" w:rsidRPr="004C2E1E" w:rsidRDefault="0095340B" w:rsidP="0095340B">
            <w:pPr>
              <w:tabs>
                <w:tab w:val="left" w:pos="0"/>
              </w:tabs>
              <w:spacing w:before="60" w:after="60"/>
              <w:outlineLvl w:val="2"/>
              <w:rPr>
                <w:rFonts w:ascii="Arial" w:hAnsi="Arial" w:cs="Arial"/>
                <w:b/>
                <w:sz w:val="22"/>
                <w:szCs w:val="22"/>
              </w:rPr>
            </w:pPr>
            <w:r w:rsidRPr="004C2E1E">
              <w:rPr>
                <w:rFonts w:ascii="Arial" w:hAnsi="Arial" w:cs="Arial"/>
                <w:b/>
                <w:sz w:val="22"/>
                <w:szCs w:val="22"/>
              </w:rPr>
              <w:t>To undertake pastoral care of students by:</w:t>
            </w:r>
          </w:p>
          <w:p w:rsidR="0095340B" w:rsidRPr="004C2E1E" w:rsidRDefault="0095340B" w:rsidP="0095340B">
            <w:pPr>
              <w:tabs>
                <w:tab w:val="left" w:pos="0"/>
              </w:tabs>
              <w:suppressAutoHyphens/>
              <w:spacing w:before="60" w:after="60"/>
              <w:rPr>
                <w:rFonts w:ascii="Arial" w:hAnsi="Arial" w:cs="Arial"/>
                <w:b/>
                <w:sz w:val="22"/>
                <w:szCs w:val="22"/>
              </w:rPr>
            </w:pPr>
            <w:r w:rsidRPr="004C2E1E">
              <w:rPr>
                <w:rFonts w:ascii="Arial" w:hAnsi="Arial" w:cs="Arial"/>
                <w:sz w:val="22"/>
                <w:szCs w:val="22"/>
              </w:rPr>
              <w:t>Using listening, interpersonal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rsidR="0095340B" w:rsidRPr="004C2E1E" w:rsidRDefault="0095340B" w:rsidP="0095340B">
            <w:pPr>
              <w:tabs>
                <w:tab w:val="left" w:pos="0"/>
              </w:tabs>
              <w:suppressAutoHyphens/>
              <w:spacing w:before="60" w:after="60"/>
              <w:rPr>
                <w:rFonts w:ascii="Arial" w:hAnsi="Arial" w:cs="Arial"/>
                <w:b/>
                <w:sz w:val="22"/>
                <w:szCs w:val="22"/>
              </w:rPr>
            </w:pPr>
          </w:p>
          <w:p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contribute to the efficient management and administration of the </w:t>
            </w:r>
            <w:r w:rsidR="006477DD">
              <w:rPr>
                <w:rFonts w:ascii="Arial" w:hAnsi="Arial" w:cs="Arial"/>
                <w:b/>
                <w:bCs/>
                <w:sz w:val="22"/>
                <w:szCs w:val="22"/>
              </w:rPr>
              <w:t>Faculty</w:t>
            </w:r>
            <w:r>
              <w:rPr>
                <w:rFonts w:ascii="Arial" w:hAnsi="Arial" w:cs="Arial"/>
                <w:b/>
                <w:bCs/>
                <w:sz w:val="22"/>
                <w:szCs w:val="22"/>
              </w:rPr>
              <w:t>, the University and the wider academic community by:</w:t>
            </w:r>
          </w:p>
          <w:p w:rsidR="004A3F0D" w:rsidRDefault="005D6AA8" w:rsidP="00B74F61">
            <w:pPr>
              <w:tabs>
                <w:tab w:val="left" w:pos="0"/>
              </w:tabs>
              <w:spacing w:before="60" w:after="60"/>
              <w:jc w:val="left"/>
              <w:outlineLvl w:val="2"/>
              <w:rPr>
                <w:rFonts w:ascii="Arial" w:hAnsi="Arial" w:cs="Arial"/>
                <w:b/>
                <w:sz w:val="22"/>
              </w:rPr>
            </w:pPr>
            <w:r>
              <w:rPr>
                <w:rFonts w:ascii="Arial" w:hAnsi="Arial" w:cs="Arial"/>
                <w:sz w:val="22"/>
                <w:szCs w:val="22"/>
              </w:rPr>
              <w:t xml:space="preserve">Performing personal administrative duties such as research group leader and roles associated with teaching programmes, as allocated by the Head of </w:t>
            </w:r>
            <w:r w:rsidR="006477DD">
              <w:rPr>
                <w:rFonts w:ascii="Arial" w:hAnsi="Arial" w:cs="Arial"/>
                <w:sz w:val="22"/>
                <w:szCs w:val="22"/>
              </w:rPr>
              <w:t>Faculty</w:t>
            </w:r>
            <w:r>
              <w:rPr>
                <w:rFonts w:ascii="Arial" w:hAnsi="Arial" w:cs="Arial"/>
                <w:sz w:val="22"/>
                <w:szCs w:val="22"/>
              </w:rPr>
              <w:t xml:space="preserve"> and contributing to the general life and work of the University. </w:t>
            </w:r>
          </w:p>
        </w:tc>
      </w:tr>
    </w:tbl>
    <w:p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trPr>
          <w:cantSplit/>
          <w:trHeight w:val="368"/>
        </w:trPr>
        <w:tc>
          <w:tcPr>
            <w:tcW w:w="9103" w:type="dxa"/>
            <w:tcBorders>
              <w:bottom w:val="single" w:sz="4" w:space="0" w:color="auto"/>
            </w:tcBorders>
          </w:tcPr>
          <w:p w:rsidR="00123C27" w:rsidRDefault="00123C27">
            <w:pPr>
              <w:pStyle w:val="Heading4"/>
              <w:tabs>
                <w:tab w:val="left" w:pos="0"/>
              </w:tabs>
              <w:spacing w:before="60" w:after="60"/>
            </w:pPr>
            <w:r>
              <w:t>Person Specification</w:t>
            </w:r>
          </w:p>
        </w:tc>
      </w:tr>
      <w:tr w:rsidR="00123C27">
        <w:trPr>
          <w:cantSplit/>
          <w:trHeight w:val="1051"/>
        </w:trPr>
        <w:tc>
          <w:tcPr>
            <w:tcW w:w="9103" w:type="dxa"/>
            <w:tcBorders>
              <w:bottom w:val="single" w:sz="4" w:space="0" w:color="auto"/>
            </w:tcBorders>
          </w:tcPr>
          <w:p w:rsidR="005D6AA8" w:rsidRPr="0095340B" w:rsidRDefault="00506224" w:rsidP="005D6AA8">
            <w:pPr>
              <w:tabs>
                <w:tab w:val="left" w:pos="0"/>
              </w:tabs>
              <w:suppressAutoHyphens/>
              <w:spacing w:before="60" w:after="60"/>
              <w:rPr>
                <w:rFonts w:ascii="Arial" w:hAnsi="Arial" w:cs="Arial"/>
                <w:sz w:val="22"/>
                <w:szCs w:val="22"/>
              </w:rPr>
            </w:pPr>
            <w:r w:rsidRPr="0095340B">
              <w:rPr>
                <w:rFonts w:ascii="Arial" w:hAnsi="Arial" w:cs="Arial"/>
                <w:sz w:val="22"/>
                <w:szCs w:val="22"/>
              </w:rPr>
              <w:t>It is essential that the post holder possesses a</w:t>
            </w:r>
            <w:r w:rsidR="005D6AA8" w:rsidRPr="0095340B">
              <w:rPr>
                <w:rFonts w:ascii="Arial" w:hAnsi="Arial" w:cs="Arial"/>
                <w:sz w:val="22"/>
                <w:szCs w:val="22"/>
              </w:rPr>
              <w:t xml:space="preserve"> higher professional qualification, normally a doctoral degree</w:t>
            </w:r>
          </w:p>
          <w:p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Demonstrated outstanding qualities and achievements in scholarship and research at a national and international level</w:t>
            </w:r>
          </w:p>
          <w:p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Significant academic publication recorded in refereed journals</w:t>
            </w:r>
          </w:p>
          <w:p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Evidence of leadership in research, including postgraduate research supervision</w:t>
            </w:r>
          </w:p>
          <w:p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Evidence of a record of sustained research funding</w:t>
            </w:r>
          </w:p>
          <w:p w:rsidR="005D6AA8" w:rsidRPr="0095340B" w:rsidRDefault="005D6AA8" w:rsidP="005D6AA8">
            <w:pPr>
              <w:spacing w:before="60" w:after="60"/>
              <w:rPr>
                <w:rFonts w:ascii="Arial" w:hAnsi="Arial" w:cs="Arial"/>
                <w:sz w:val="22"/>
                <w:szCs w:val="22"/>
              </w:rPr>
            </w:pPr>
            <w:r w:rsidRPr="0095340B">
              <w:rPr>
                <w:rFonts w:ascii="Arial" w:hAnsi="Arial" w:cs="Arial"/>
                <w:sz w:val="22"/>
                <w:szCs w:val="22"/>
              </w:rPr>
              <w:t>Evidence contributions to conferences, professional meetings and societies at an international level and e</w:t>
            </w:r>
            <w:r w:rsidR="00133CD9" w:rsidRPr="0095340B">
              <w:rPr>
                <w:rFonts w:ascii="Arial" w:hAnsi="Arial" w:cs="Arial"/>
                <w:sz w:val="22"/>
                <w:szCs w:val="22"/>
              </w:rPr>
              <w:t>v</w:t>
            </w:r>
            <w:r w:rsidRPr="0095340B">
              <w:rPr>
                <w:rFonts w:ascii="Arial" w:hAnsi="Arial" w:cs="Arial"/>
                <w:sz w:val="22"/>
                <w:szCs w:val="22"/>
              </w:rPr>
              <w:t>idence of achievements in other external activities at an international level</w:t>
            </w:r>
          </w:p>
          <w:p w:rsidR="00123C27" w:rsidRPr="0095340B" w:rsidRDefault="005D6AA8" w:rsidP="007179DF">
            <w:pPr>
              <w:pStyle w:val="BodyText2"/>
              <w:keepNext/>
              <w:spacing w:before="60" w:after="60"/>
              <w:jc w:val="left"/>
              <w:outlineLvl w:val="2"/>
              <w:rPr>
                <w:rFonts w:ascii="Arial" w:hAnsi="Arial" w:cs="Arial"/>
                <w:sz w:val="22"/>
                <w:szCs w:val="22"/>
              </w:rPr>
            </w:pPr>
            <w:r w:rsidRPr="0095340B">
              <w:rPr>
                <w:rFonts w:ascii="Arial" w:hAnsi="Arial" w:cs="Arial"/>
                <w:sz w:val="22"/>
                <w:szCs w:val="22"/>
              </w:rPr>
              <w:t>Evidence of high quality teaching at undergraduate and postgraduate level</w:t>
            </w:r>
            <w:r w:rsidRPr="0095340B">
              <w:rPr>
                <w:rFonts w:ascii="Arial" w:hAnsi="Arial" w:cs="Arial"/>
                <w:kern w:val="28"/>
                <w:sz w:val="22"/>
                <w:szCs w:val="22"/>
              </w:rPr>
              <w:t xml:space="preserve"> </w:t>
            </w:r>
          </w:p>
        </w:tc>
      </w:tr>
      <w:tr w:rsidR="00123C27">
        <w:trPr>
          <w:cantSplit/>
          <w:trHeight w:val="602"/>
        </w:trPr>
        <w:tc>
          <w:tcPr>
            <w:tcW w:w="9103" w:type="dxa"/>
            <w:tcBorders>
              <w:bottom w:val="single" w:sz="4" w:space="0" w:color="auto"/>
            </w:tcBorders>
          </w:tcPr>
          <w:p w:rsidR="00123C27" w:rsidRDefault="00123C27">
            <w:pPr>
              <w:pStyle w:val="Heading4"/>
              <w:tabs>
                <w:tab w:val="left" w:pos="0"/>
              </w:tabs>
              <w:spacing w:before="60" w:after="60"/>
            </w:pPr>
            <w:r>
              <w:lastRenderedPageBreak/>
              <w:t>Relationships and Contacts</w:t>
            </w:r>
          </w:p>
        </w:tc>
      </w:tr>
      <w:tr w:rsidR="00123C27">
        <w:trPr>
          <w:cantSplit/>
          <w:trHeight w:val="1090"/>
        </w:trPr>
        <w:tc>
          <w:tcPr>
            <w:tcW w:w="9103" w:type="dxa"/>
            <w:tcBorders>
              <w:bottom w:val="single" w:sz="4" w:space="0" w:color="auto"/>
            </w:tcBorders>
          </w:tcPr>
          <w:p w:rsidR="00123C27" w:rsidRDefault="005D6AA8" w:rsidP="007179DF">
            <w:pPr>
              <w:pStyle w:val="BodyText2"/>
              <w:keepNext/>
              <w:tabs>
                <w:tab w:val="left" w:pos="0"/>
              </w:tabs>
              <w:spacing w:before="60" w:after="60"/>
              <w:jc w:val="left"/>
              <w:outlineLvl w:val="2"/>
              <w:rPr>
                <w:rFonts w:ascii="Arial" w:hAnsi="Arial"/>
                <w:sz w:val="22"/>
              </w:rPr>
            </w:pPr>
            <w:r>
              <w:rPr>
                <w:rFonts w:ascii="Arial" w:hAnsi="Arial" w:cs="Arial"/>
                <w:sz w:val="22"/>
                <w:szCs w:val="22"/>
              </w:rPr>
              <w:t xml:space="preserve">The post holder will take a leading role in the setting of strategic objectives for their research theme. New appointees will be assigned a senior colleague to guide their development and aid their integration into the </w:t>
            </w:r>
            <w:r w:rsidR="006477DD">
              <w:rPr>
                <w:rFonts w:ascii="Arial" w:hAnsi="Arial" w:cs="Arial"/>
                <w:sz w:val="22"/>
                <w:szCs w:val="22"/>
              </w:rPr>
              <w:t>Faculty</w:t>
            </w:r>
            <w:r>
              <w:rPr>
                <w:rFonts w:ascii="Arial" w:hAnsi="Arial" w:cs="Arial"/>
                <w:sz w:val="22"/>
                <w:szCs w:val="22"/>
              </w:rPr>
              <w:t xml:space="preserve"> and into the University. Teaching and administrative duties will be allocated by the Head of </w:t>
            </w:r>
            <w:r w:rsidR="006477DD">
              <w:rPr>
                <w:rFonts w:ascii="Arial" w:hAnsi="Arial" w:cs="Arial"/>
                <w:sz w:val="22"/>
                <w:szCs w:val="22"/>
              </w:rPr>
              <w:t>Faculty</w:t>
            </w:r>
            <w:r>
              <w:rPr>
                <w:rFonts w:ascii="Arial" w:hAnsi="Arial" w:cs="Arial"/>
                <w:sz w:val="22"/>
                <w:szCs w:val="22"/>
              </w:rPr>
              <w:t xml:space="preserve">, and will include roles related to both taught </w:t>
            </w:r>
            <w:r w:rsidR="00857371">
              <w:rPr>
                <w:rFonts w:ascii="Arial" w:hAnsi="Arial" w:cs="Arial"/>
                <w:sz w:val="22"/>
                <w:szCs w:val="22"/>
              </w:rPr>
              <w:t>p</w:t>
            </w:r>
            <w:r>
              <w:rPr>
                <w:rFonts w:ascii="Arial" w:hAnsi="Arial" w:cs="Arial"/>
                <w:sz w:val="22"/>
                <w:szCs w:val="22"/>
              </w:rPr>
              <w:t xml:space="preserve">rogrammes and research activities across the </w:t>
            </w:r>
            <w:r w:rsidR="006477DD">
              <w:rPr>
                <w:rFonts w:ascii="Arial" w:hAnsi="Arial" w:cs="Arial"/>
                <w:sz w:val="22"/>
                <w:szCs w:val="22"/>
              </w:rPr>
              <w:t>Faculty</w:t>
            </w:r>
            <w:r>
              <w:rPr>
                <w:rFonts w:ascii="Arial" w:hAnsi="Arial" w:cs="Arial"/>
                <w:sz w:val="22"/>
                <w:szCs w:val="22"/>
              </w:rPr>
              <w:t>.</w:t>
            </w:r>
          </w:p>
        </w:tc>
      </w:tr>
    </w:tbl>
    <w:p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trPr>
          <w:cantSplit/>
          <w:trHeight w:val="328"/>
        </w:trPr>
        <w:tc>
          <w:tcPr>
            <w:tcW w:w="9103" w:type="dxa"/>
          </w:tcPr>
          <w:p w:rsidR="00123C27" w:rsidRDefault="00123C27">
            <w:pPr>
              <w:pStyle w:val="Heading4"/>
              <w:spacing w:before="60" w:after="60"/>
            </w:pPr>
            <w:r>
              <w:t>Special Requirements</w:t>
            </w:r>
          </w:p>
        </w:tc>
      </w:tr>
      <w:tr w:rsidR="00123C27">
        <w:trPr>
          <w:cantSplit/>
          <w:trHeight w:val="881"/>
        </w:trPr>
        <w:tc>
          <w:tcPr>
            <w:tcW w:w="9103" w:type="dxa"/>
            <w:tcBorders>
              <w:bottom w:val="single" w:sz="4" w:space="0" w:color="auto"/>
            </w:tcBorders>
          </w:tcPr>
          <w:p w:rsidR="005D6AA8" w:rsidRDefault="005D6AA8" w:rsidP="005D6AA8">
            <w:pPr>
              <w:spacing w:before="60" w:after="60"/>
              <w:rPr>
                <w:rFonts w:ascii="Arial" w:hAnsi="Arial" w:cs="Arial"/>
                <w:sz w:val="22"/>
                <w:szCs w:val="22"/>
              </w:rPr>
            </w:pPr>
            <w:r>
              <w:rPr>
                <w:rFonts w:ascii="Arial" w:hAnsi="Arial" w:cs="Arial"/>
                <w:sz w:val="22"/>
                <w:szCs w:val="22"/>
              </w:rPr>
              <w:t xml:space="preserve">To attend national and international conferences for the purpose of disseminating research results. To be able to participate in residential field work,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or o</w:t>
            </w:r>
            <w:r w:rsidR="00E92E64">
              <w:rPr>
                <w:rFonts w:ascii="Arial" w:hAnsi="Arial" w:cs="Arial"/>
                <w:sz w:val="22"/>
                <w:szCs w:val="22"/>
              </w:rPr>
              <w:t>v</w:t>
            </w:r>
            <w:r>
              <w:rPr>
                <w:rFonts w:ascii="Arial" w:hAnsi="Arial" w:cs="Arial"/>
                <w:sz w:val="22"/>
                <w:szCs w:val="22"/>
              </w:rPr>
              <w:t>erseas, according to own area of subject specialism.</w:t>
            </w:r>
          </w:p>
          <w:p w:rsidR="005D6AA8" w:rsidRDefault="005D6AA8" w:rsidP="005D6AA8">
            <w:pPr>
              <w:spacing w:before="60" w:after="60"/>
              <w:rPr>
                <w:rFonts w:ascii="Arial" w:hAnsi="Arial" w:cs="Arial"/>
                <w:sz w:val="22"/>
                <w:szCs w:val="22"/>
              </w:rPr>
            </w:pPr>
            <w:r>
              <w:rPr>
                <w:rFonts w:ascii="Arial" w:hAnsi="Arial" w:cs="Arial"/>
                <w:sz w:val="22"/>
                <w:szCs w:val="22"/>
              </w:rPr>
              <w:t xml:space="preserve">To lead major funding bids, which develop and sustain research support for the specialist area and advance the reputation of the </w:t>
            </w:r>
            <w:r w:rsidR="006477DD">
              <w:rPr>
                <w:rFonts w:ascii="Arial" w:hAnsi="Arial" w:cs="Arial"/>
                <w:sz w:val="22"/>
                <w:szCs w:val="22"/>
              </w:rPr>
              <w:t>Faculty</w:t>
            </w:r>
            <w:r>
              <w:rPr>
                <w:rFonts w:ascii="Arial" w:hAnsi="Arial" w:cs="Arial"/>
                <w:sz w:val="22"/>
                <w:szCs w:val="22"/>
              </w:rPr>
              <w:t xml:space="preserve"> and University.</w:t>
            </w:r>
          </w:p>
          <w:p w:rsidR="00123C27" w:rsidRDefault="005D6AA8" w:rsidP="007179DF">
            <w:pPr>
              <w:keepNext/>
              <w:tabs>
                <w:tab w:val="left" w:pos="0"/>
              </w:tabs>
              <w:spacing w:before="60" w:after="60"/>
              <w:jc w:val="left"/>
              <w:outlineLvl w:val="2"/>
              <w:rPr>
                <w:rFonts w:ascii="Arial" w:hAnsi="Arial"/>
                <w:b/>
                <w:sz w:val="22"/>
              </w:rPr>
            </w:pPr>
            <w:r>
              <w:rPr>
                <w:rFonts w:ascii="Arial" w:hAnsi="Arial" w:cs="Arial"/>
                <w:sz w:val="22"/>
                <w:szCs w:val="22"/>
              </w:rPr>
              <w:t>The post holder is expected to work outside normal office hours as necessary.</w:t>
            </w:r>
          </w:p>
        </w:tc>
      </w:tr>
    </w:tbl>
    <w:p w:rsidR="00123C27" w:rsidRDefault="00123C27">
      <w:pPr>
        <w:spacing w:after="0"/>
      </w:pPr>
    </w:p>
    <w:p w:rsidR="00123C27" w:rsidRPr="007179DF" w:rsidRDefault="00123C27">
      <w:pPr>
        <w:pStyle w:val="Heading3"/>
        <w:rPr>
          <w:sz w:val="22"/>
          <w:szCs w:val="22"/>
        </w:rPr>
      </w:pPr>
      <w:r w:rsidRPr="007179DF">
        <w:rPr>
          <w:sz w:val="22"/>
          <w:szCs w:val="22"/>
        </w:rPr>
        <w:t xml:space="preserve">All staff are expected to: </w:t>
      </w:r>
    </w:p>
    <w:p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123C27" w:rsidRDefault="00123C27" w:rsidP="007179DF">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007179DF" w:rsidRPr="007179DF" w:rsidRDefault="007179DF" w:rsidP="007179DF">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sectPr w:rsidR="007179DF" w:rsidRPr="007179D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D9" w:rsidRDefault="006112D9">
      <w:r>
        <w:separator/>
      </w:r>
    </w:p>
  </w:endnote>
  <w:endnote w:type="continuationSeparator" w:id="0">
    <w:p w:rsidR="006112D9" w:rsidRDefault="0061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27" w:rsidRDefault="0095340B">
    <w:pPr>
      <w:pStyle w:val="Footer"/>
      <w:jc w:val="right"/>
      <w:rPr>
        <w:rFonts w:ascii="Times New Roman" w:hAnsi="Times New Roman"/>
      </w:rPr>
    </w:pPr>
    <w:r w:rsidRPr="0095340B">
      <w:rPr>
        <w:rFonts w:ascii="Times New Roman" w:hAnsi="Times New Roman"/>
      </w:rPr>
      <w:fldChar w:fldCharType="begin"/>
    </w:r>
    <w:r w:rsidRPr="0095340B">
      <w:rPr>
        <w:rFonts w:ascii="Times New Roman" w:hAnsi="Times New Roman"/>
      </w:rPr>
      <w:instrText xml:space="preserve"> FILENAME </w:instrText>
    </w:r>
    <w:r w:rsidRPr="0095340B">
      <w:rPr>
        <w:rFonts w:ascii="Times New Roman" w:hAnsi="Times New Roman"/>
      </w:rPr>
      <w:fldChar w:fldCharType="separate"/>
    </w:r>
    <w:r>
      <w:rPr>
        <w:rFonts w:ascii="Times New Roman" w:hAnsi="Times New Roman"/>
        <w:noProof/>
      </w:rPr>
      <w:t>Reader v2</w:t>
    </w:r>
    <w:r w:rsidRPr="0095340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D9" w:rsidRDefault="006112D9">
      <w:r>
        <w:separator/>
      </w:r>
    </w:p>
  </w:footnote>
  <w:footnote w:type="continuationSeparator" w:id="0">
    <w:p w:rsidR="006112D9" w:rsidRDefault="0061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27" w:rsidRDefault="00C6532E" w:rsidP="006477DD">
    <w:pPr>
      <w:pStyle w:val="Header"/>
      <w:ind w:left="0"/>
      <w:jc w:val="left"/>
      <w:rPr>
        <w:sz w:val="16"/>
      </w:rPr>
    </w:pPr>
    <w:r>
      <w:rPr>
        <w:noProof/>
        <w:sz w:val="16"/>
        <w:lang w:eastAsia="en-GB"/>
      </w:rPr>
      <w:drawing>
        <wp:inline distT="0" distB="0" distL="0" distR="0">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rsidR="00123C27" w:rsidRDefault="00C6532E">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1CC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C180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rsidR="00123C27" w:rsidRDefault="00123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0"/>
  </w:num>
  <w:num w:numId="2">
    <w:abstractNumId w:val="0"/>
  </w:num>
  <w:num w:numId="3">
    <w:abstractNumId w:val="11"/>
  </w:num>
  <w:num w:numId="4">
    <w:abstractNumId w:val="2"/>
  </w:num>
  <w:num w:numId="5">
    <w:abstractNumId w:val="15"/>
  </w:num>
  <w:num w:numId="6">
    <w:abstractNumId w:val="3"/>
  </w:num>
  <w:num w:numId="7">
    <w:abstractNumId w:val="5"/>
  </w:num>
  <w:num w:numId="8">
    <w:abstractNumId w:val="6"/>
  </w:num>
  <w:num w:numId="9">
    <w:abstractNumId w:val="13"/>
  </w:num>
  <w:num w:numId="10">
    <w:abstractNumId w:val="7"/>
  </w:num>
  <w:num w:numId="11">
    <w:abstractNumId w:val="18"/>
  </w:num>
  <w:num w:numId="12">
    <w:abstractNumId w:val="20"/>
  </w:num>
  <w:num w:numId="13">
    <w:abstractNumId w:val="4"/>
  </w:num>
  <w:num w:numId="14">
    <w:abstractNumId w:val="19"/>
  </w:num>
  <w:num w:numId="15">
    <w:abstractNumId w:val="14"/>
  </w:num>
  <w:num w:numId="16">
    <w:abstractNumId w:val="16"/>
  </w:num>
  <w:num w:numId="17">
    <w:abstractNumId w:val="8"/>
  </w:num>
  <w:num w:numId="18">
    <w:abstractNumId w:val="9"/>
  </w:num>
  <w:num w:numId="19">
    <w:abstractNumId w:val="17"/>
  </w:num>
  <w:num w:numId="20">
    <w:abstractNumId w:val="21"/>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F8"/>
    <w:rsid w:val="00012366"/>
    <w:rsid w:val="0001334D"/>
    <w:rsid w:val="00036E93"/>
    <w:rsid w:val="000815B6"/>
    <w:rsid w:val="000A7594"/>
    <w:rsid w:val="00123C27"/>
    <w:rsid w:val="001244A1"/>
    <w:rsid w:val="00133CD9"/>
    <w:rsid w:val="0018667B"/>
    <w:rsid w:val="001C165A"/>
    <w:rsid w:val="00253FB3"/>
    <w:rsid w:val="002E05E6"/>
    <w:rsid w:val="002E6AB2"/>
    <w:rsid w:val="003028F5"/>
    <w:rsid w:val="00381B03"/>
    <w:rsid w:val="003925E3"/>
    <w:rsid w:val="003C1315"/>
    <w:rsid w:val="003C1BB3"/>
    <w:rsid w:val="00437A89"/>
    <w:rsid w:val="0045063E"/>
    <w:rsid w:val="0046119D"/>
    <w:rsid w:val="004A3F0D"/>
    <w:rsid w:val="00501288"/>
    <w:rsid w:val="00506224"/>
    <w:rsid w:val="0052713A"/>
    <w:rsid w:val="005725F2"/>
    <w:rsid w:val="005D005B"/>
    <w:rsid w:val="005D656C"/>
    <w:rsid w:val="005D6AA8"/>
    <w:rsid w:val="006112D9"/>
    <w:rsid w:val="00631899"/>
    <w:rsid w:val="006477DD"/>
    <w:rsid w:val="006B30D6"/>
    <w:rsid w:val="007179DF"/>
    <w:rsid w:val="007343E1"/>
    <w:rsid w:val="0074107A"/>
    <w:rsid w:val="00857371"/>
    <w:rsid w:val="00896D83"/>
    <w:rsid w:val="008B3D78"/>
    <w:rsid w:val="00905F2A"/>
    <w:rsid w:val="0095340B"/>
    <w:rsid w:val="009766F2"/>
    <w:rsid w:val="009D3173"/>
    <w:rsid w:val="009E3EAC"/>
    <w:rsid w:val="009E5F16"/>
    <w:rsid w:val="00A059AB"/>
    <w:rsid w:val="00A43A41"/>
    <w:rsid w:val="00A81ACC"/>
    <w:rsid w:val="00AA0B01"/>
    <w:rsid w:val="00AC254A"/>
    <w:rsid w:val="00AC7AC9"/>
    <w:rsid w:val="00AF6A99"/>
    <w:rsid w:val="00B04DF8"/>
    <w:rsid w:val="00B24A18"/>
    <w:rsid w:val="00B357F3"/>
    <w:rsid w:val="00B42B72"/>
    <w:rsid w:val="00B66CC0"/>
    <w:rsid w:val="00B67FE9"/>
    <w:rsid w:val="00B74F61"/>
    <w:rsid w:val="00B76F5F"/>
    <w:rsid w:val="00C31A0B"/>
    <w:rsid w:val="00C6532E"/>
    <w:rsid w:val="00C946AF"/>
    <w:rsid w:val="00CC5F35"/>
    <w:rsid w:val="00CE67F1"/>
    <w:rsid w:val="00D26B97"/>
    <w:rsid w:val="00D61A8C"/>
    <w:rsid w:val="00DC2FFB"/>
    <w:rsid w:val="00E46EC5"/>
    <w:rsid w:val="00E759F0"/>
    <w:rsid w:val="00E92E64"/>
    <w:rsid w:val="00E96DCC"/>
    <w:rsid w:val="00EF04FF"/>
    <w:rsid w:val="00FC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docId w15:val="{D4059063-FA12-4A3C-9865-0EFFC161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Macdonald, Sophie (Human Resources)</cp:lastModifiedBy>
  <cp:revision>2</cp:revision>
  <cp:lastPrinted>2005-02-21T12:26:00Z</cp:lastPrinted>
  <dcterms:created xsi:type="dcterms:W3CDTF">2021-03-17T14:15:00Z</dcterms:created>
  <dcterms:modified xsi:type="dcterms:W3CDTF">2021-03-17T14:15:00Z</dcterms:modified>
</cp:coreProperties>
</file>